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5BE" w:rsidRDefault="00EE74D6" w:rsidP="00EE74D6">
      <w:pPr>
        <w:spacing w:after="0"/>
        <w:jc w:val="center"/>
        <w:rPr>
          <w:rFonts w:ascii="Times New Roman" w:hAnsi="Times New Roman" w:cs="Times New Roman"/>
          <w:b/>
          <w:i/>
          <w:sz w:val="28"/>
          <w:szCs w:val="28"/>
        </w:rPr>
      </w:pPr>
      <w:r>
        <w:rPr>
          <w:rFonts w:ascii="Times New Roman" w:hAnsi="Times New Roman" w:cs="Times New Roman"/>
          <w:b/>
          <w:i/>
          <w:sz w:val="28"/>
          <w:szCs w:val="28"/>
        </w:rPr>
        <w:t>Addenda to US Space Cover Collecting Handbook</w:t>
      </w:r>
    </w:p>
    <w:p w:rsidR="00EE74D6" w:rsidRDefault="00EE74D6" w:rsidP="00EE74D6">
      <w:pPr>
        <w:spacing w:after="0"/>
        <w:jc w:val="center"/>
        <w:rPr>
          <w:rFonts w:ascii="Times New Roman" w:hAnsi="Times New Roman" w:cs="Times New Roman"/>
          <w:b/>
          <w:i/>
          <w:sz w:val="20"/>
          <w:szCs w:val="20"/>
        </w:rPr>
      </w:pPr>
      <w:r>
        <w:rPr>
          <w:rFonts w:ascii="Times New Roman" w:hAnsi="Times New Roman" w:cs="Times New Roman"/>
          <w:b/>
          <w:i/>
          <w:sz w:val="20"/>
          <w:szCs w:val="20"/>
        </w:rPr>
        <w:t xml:space="preserve">From Ray </w:t>
      </w:r>
      <w:proofErr w:type="gramStart"/>
      <w:r w:rsidR="001224A9">
        <w:rPr>
          <w:rFonts w:ascii="Times New Roman" w:hAnsi="Times New Roman" w:cs="Times New Roman"/>
          <w:b/>
          <w:i/>
          <w:sz w:val="20"/>
          <w:szCs w:val="20"/>
        </w:rPr>
        <w:t>E</w:t>
      </w:r>
      <w:r>
        <w:rPr>
          <w:rFonts w:ascii="Times New Roman" w:hAnsi="Times New Roman" w:cs="Times New Roman"/>
          <w:b/>
          <w:i/>
          <w:sz w:val="20"/>
          <w:szCs w:val="20"/>
        </w:rPr>
        <w:t xml:space="preserve"> .</w:t>
      </w:r>
      <w:proofErr w:type="gramEnd"/>
      <w:r>
        <w:rPr>
          <w:rFonts w:ascii="Times New Roman" w:hAnsi="Times New Roman" w:cs="Times New Roman"/>
          <w:b/>
          <w:i/>
          <w:sz w:val="20"/>
          <w:szCs w:val="20"/>
        </w:rPr>
        <w:t xml:space="preserve"> Cartier</w:t>
      </w:r>
    </w:p>
    <w:p w:rsidR="00EE74D6" w:rsidRDefault="00EE74D6" w:rsidP="00EE74D6">
      <w:pPr>
        <w:spacing w:after="0"/>
        <w:jc w:val="center"/>
        <w:rPr>
          <w:rFonts w:ascii="Times New Roman" w:hAnsi="Times New Roman" w:cs="Times New Roman"/>
          <w:b/>
          <w:i/>
          <w:sz w:val="20"/>
          <w:szCs w:val="20"/>
        </w:rPr>
      </w:pPr>
    </w:p>
    <w:p w:rsidR="00EE74D6" w:rsidRDefault="00EE74D6" w:rsidP="00EE74D6">
      <w:pPr>
        <w:spacing w:after="0"/>
        <w:jc w:val="both"/>
        <w:rPr>
          <w:rFonts w:ascii="Times New Roman" w:hAnsi="Times New Roman" w:cs="Times New Roman"/>
        </w:rPr>
      </w:pPr>
      <w:r w:rsidRPr="00EE74D6">
        <w:rPr>
          <w:rFonts w:ascii="Times New Roman" w:hAnsi="Times New Roman" w:cs="Times New Roman"/>
        </w:rPr>
        <w:t>Dr. Ross Smith of Australia has done extensive research on Secondary Recovery Ships, Tracking Ships and Tracking Stations since the information that I had used was first created.</w:t>
      </w:r>
      <w:r>
        <w:rPr>
          <w:rFonts w:ascii="Times New Roman" w:hAnsi="Times New Roman" w:cs="Times New Roman"/>
        </w:rPr>
        <w:t xml:space="preserve"> As a result he has sent me additional information and corrections to my handbook, based on his website</w:t>
      </w:r>
      <w:r w:rsidR="00173A0E">
        <w:rPr>
          <w:rFonts w:ascii="Times New Roman" w:hAnsi="Times New Roman" w:cs="Times New Roman"/>
        </w:rPr>
        <w:t xml:space="preserve">, </w:t>
      </w:r>
      <w:hyperlink r:id="rId6" w:history="1">
        <w:r w:rsidR="00173A0E" w:rsidRPr="00B02583">
          <w:rPr>
            <w:rStyle w:val="Hyperlink"/>
            <w:rFonts w:ascii="Times New Roman" w:hAnsi="Times New Roman" w:cs="Times New Roman"/>
          </w:rPr>
          <w:t>http://recovery_ships.rossjsmith.com</w:t>
        </w:r>
      </w:hyperlink>
      <w:r w:rsidR="00173A0E">
        <w:rPr>
          <w:rFonts w:ascii="Times New Roman" w:hAnsi="Times New Roman" w:cs="Times New Roman"/>
        </w:rPr>
        <w:t xml:space="preserve"> .  </w:t>
      </w:r>
    </w:p>
    <w:p w:rsidR="00173A0E" w:rsidRDefault="00173A0E" w:rsidP="00EE74D6">
      <w:pPr>
        <w:spacing w:after="0"/>
        <w:jc w:val="both"/>
        <w:rPr>
          <w:rFonts w:ascii="Times New Roman" w:hAnsi="Times New Roman" w:cs="Times New Roman"/>
          <w:sz w:val="20"/>
          <w:szCs w:val="20"/>
        </w:rPr>
      </w:pPr>
      <w:r w:rsidRPr="00173A0E">
        <w:rPr>
          <w:rFonts w:ascii="Times New Roman" w:hAnsi="Times New Roman" w:cs="Times New Roman"/>
          <w:b/>
          <w:sz w:val="20"/>
          <w:szCs w:val="20"/>
          <w:u w:val="single"/>
        </w:rPr>
        <w:t>Page    Corrections</w:t>
      </w:r>
    </w:p>
    <w:p w:rsidR="00173A0E" w:rsidRDefault="00173A0E" w:rsidP="00173A0E">
      <w:pPr>
        <w:spacing w:after="0"/>
        <w:ind w:left="720" w:hanging="720"/>
        <w:jc w:val="both"/>
        <w:rPr>
          <w:rFonts w:ascii="Times New Roman" w:hAnsi="Times New Roman" w:cs="Times New Roman"/>
          <w:sz w:val="20"/>
          <w:szCs w:val="20"/>
        </w:rPr>
      </w:pPr>
      <w:r>
        <w:rPr>
          <w:rFonts w:ascii="Times New Roman" w:hAnsi="Times New Roman" w:cs="Times New Roman"/>
          <w:sz w:val="20"/>
          <w:szCs w:val="20"/>
        </w:rPr>
        <w:t>109</w:t>
      </w:r>
      <w:r>
        <w:rPr>
          <w:rFonts w:ascii="Times New Roman" w:hAnsi="Times New Roman" w:cs="Times New Roman"/>
          <w:sz w:val="20"/>
          <w:szCs w:val="20"/>
        </w:rPr>
        <w:tab/>
        <w:t xml:space="preserve">GT-3   Beck “Crew Covers”.  Dr. Smith states that he believes that Morris Beck gave a number (probably 25) to the Postal Clerk aboard </w:t>
      </w:r>
      <w:r w:rsidR="00486314">
        <w:rPr>
          <w:rFonts w:ascii="Times New Roman" w:hAnsi="Times New Roman" w:cs="Times New Roman"/>
          <w:sz w:val="20"/>
          <w:szCs w:val="20"/>
        </w:rPr>
        <w:t xml:space="preserve">all </w:t>
      </w:r>
      <w:r>
        <w:rPr>
          <w:rFonts w:ascii="Times New Roman" w:hAnsi="Times New Roman" w:cs="Times New Roman"/>
          <w:sz w:val="20"/>
          <w:szCs w:val="20"/>
        </w:rPr>
        <w:t xml:space="preserve">PRS and SRS </w:t>
      </w:r>
      <w:r w:rsidR="00486314">
        <w:rPr>
          <w:rFonts w:ascii="Times New Roman" w:hAnsi="Times New Roman" w:cs="Times New Roman"/>
          <w:sz w:val="20"/>
          <w:szCs w:val="20"/>
        </w:rPr>
        <w:t>for all Gemini, Apollo, Skylab and ASTP missions.</w:t>
      </w:r>
    </w:p>
    <w:p w:rsidR="00BF13A3" w:rsidRDefault="00BF13A3" w:rsidP="00173A0E">
      <w:pPr>
        <w:spacing w:after="0"/>
        <w:ind w:left="720" w:hanging="720"/>
        <w:jc w:val="both"/>
        <w:rPr>
          <w:rFonts w:ascii="Times New Roman" w:hAnsi="Times New Roman" w:cs="Times New Roman"/>
          <w:sz w:val="20"/>
          <w:szCs w:val="20"/>
        </w:rPr>
      </w:pPr>
      <w:r>
        <w:rPr>
          <w:rFonts w:ascii="Times New Roman" w:hAnsi="Times New Roman" w:cs="Times New Roman"/>
          <w:sz w:val="20"/>
          <w:szCs w:val="20"/>
        </w:rPr>
        <w:t>111</w:t>
      </w:r>
      <w:r>
        <w:rPr>
          <w:rFonts w:ascii="Times New Roman" w:hAnsi="Times New Roman" w:cs="Times New Roman"/>
          <w:sz w:val="20"/>
          <w:szCs w:val="20"/>
        </w:rPr>
        <w:tab/>
        <w:t xml:space="preserve">GT-6 is also known to some as Gemini 6A. </w:t>
      </w:r>
      <w:r w:rsidRPr="00827332">
        <w:rPr>
          <w:rFonts w:ascii="Times New Roman" w:hAnsi="Times New Roman" w:cs="Times New Roman"/>
          <w:b/>
          <w:i/>
          <w:sz w:val="20"/>
          <w:szCs w:val="20"/>
        </w:rPr>
        <w:t>(Note: I use</w:t>
      </w:r>
      <w:r w:rsidR="00827332" w:rsidRPr="00827332">
        <w:rPr>
          <w:rFonts w:ascii="Times New Roman" w:hAnsi="Times New Roman" w:cs="Times New Roman"/>
          <w:b/>
          <w:i/>
          <w:sz w:val="20"/>
          <w:szCs w:val="20"/>
        </w:rPr>
        <w:t>d</w:t>
      </w:r>
      <w:r w:rsidRPr="00827332">
        <w:rPr>
          <w:rFonts w:ascii="Times New Roman" w:hAnsi="Times New Roman" w:cs="Times New Roman"/>
          <w:b/>
          <w:i/>
          <w:sz w:val="20"/>
          <w:szCs w:val="20"/>
        </w:rPr>
        <w:t xml:space="preserve"> what is shown on the covers to avoid confusion)</w:t>
      </w:r>
    </w:p>
    <w:p w:rsidR="00827332" w:rsidRDefault="00827332" w:rsidP="00173A0E">
      <w:pPr>
        <w:spacing w:after="0"/>
        <w:ind w:left="720" w:hanging="720"/>
        <w:jc w:val="both"/>
        <w:rPr>
          <w:rFonts w:ascii="Times New Roman" w:hAnsi="Times New Roman" w:cs="Times New Roman"/>
          <w:sz w:val="20"/>
          <w:szCs w:val="20"/>
        </w:rPr>
      </w:pPr>
      <w:r>
        <w:rPr>
          <w:rFonts w:ascii="Times New Roman" w:hAnsi="Times New Roman" w:cs="Times New Roman"/>
          <w:sz w:val="20"/>
          <w:szCs w:val="20"/>
        </w:rPr>
        <w:t>115</w:t>
      </w:r>
      <w:r>
        <w:rPr>
          <w:rFonts w:ascii="Times New Roman" w:hAnsi="Times New Roman" w:cs="Times New Roman"/>
          <w:sz w:val="20"/>
          <w:szCs w:val="20"/>
        </w:rPr>
        <w:tab/>
        <w:t xml:space="preserve">The Gemini 6 scrubbed cover is extremely rare and rates at least a 5.  </w:t>
      </w:r>
      <w:r w:rsidRPr="00827332">
        <w:rPr>
          <w:rFonts w:ascii="Times New Roman" w:hAnsi="Times New Roman" w:cs="Times New Roman"/>
          <w:b/>
          <w:i/>
          <w:sz w:val="20"/>
          <w:szCs w:val="20"/>
        </w:rPr>
        <w:t>(It is now listed as 6 / $100 - $150)</w:t>
      </w:r>
    </w:p>
    <w:p w:rsidR="00486314" w:rsidRDefault="00486314" w:rsidP="00173A0E">
      <w:pPr>
        <w:spacing w:after="0"/>
        <w:ind w:left="720" w:hanging="720"/>
        <w:jc w:val="both"/>
        <w:rPr>
          <w:rFonts w:ascii="Times New Roman" w:hAnsi="Times New Roman" w:cs="Times New Roman"/>
          <w:sz w:val="20"/>
          <w:szCs w:val="20"/>
        </w:rPr>
      </w:pPr>
      <w:r>
        <w:rPr>
          <w:rFonts w:ascii="Times New Roman" w:hAnsi="Times New Roman" w:cs="Times New Roman"/>
          <w:sz w:val="20"/>
          <w:szCs w:val="20"/>
        </w:rPr>
        <w:t>116</w:t>
      </w:r>
      <w:r>
        <w:rPr>
          <w:rFonts w:ascii="Times New Roman" w:hAnsi="Times New Roman" w:cs="Times New Roman"/>
          <w:sz w:val="20"/>
          <w:szCs w:val="20"/>
        </w:rPr>
        <w:tab/>
        <w:t>Captain’s covers for Gemini 7, 9, 11, and 12 were inadvertently left out of the table.</w:t>
      </w:r>
    </w:p>
    <w:p w:rsidR="00486314" w:rsidRPr="00827332" w:rsidRDefault="00486314" w:rsidP="00486314">
      <w:pPr>
        <w:pStyle w:val="BodyText2"/>
        <w:rPr>
          <w:b/>
          <w:bCs/>
          <w:sz w:val="22"/>
          <w:szCs w:val="22"/>
        </w:rPr>
      </w:pPr>
      <w:r>
        <w:rPr>
          <w:sz w:val="20"/>
          <w:szCs w:val="20"/>
        </w:rPr>
        <w:tab/>
      </w:r>
      <w:r w:rsidRPr="00827332">
        <w:rPr>
          <w:b/>
          <w:bCs/>
          <w:sz w:val="22"/>
          <w:szCs w:val="22"/>
        </w:rPr>
        <w:t>GT-7</w:t>
      </w:r>
      <w:r w:rsidRPr="00827332">
        <w:rPr>
          <w:b/>
          <w:bCs/>
          <w:sz w:val="22"/>
          <w:szCs w:val="22"/>
        </w:rPr>
        <w:tab/>
      </w:r>
      <w:r w:rsidRPr="00827332">
        <w:rPr>
          <w:b/>
          <w:bCs/>
          <w:sz w:val="22"/>
          <w:szCs w:val="22"/>
        </w:rPr>
        <w:tab/>
      </w:r>
      <w:r w:rsidRPr="00827332">
        <w:rPr>
          <w:b/>
          <w:bCs/>
          <w:sz w:val="22"/>
          <w:szCs w:val="22"/>
        </w:rPr>
        <w:tab/>
      </w:r>
      <w:r w:rsidRPr="00827332">
        <w:rPr>
          <w:b/>
          <w:bCs/>
          <w:sz w:val="22"/>
          <w:szCs w:val="22"/>
        </w:rPr>
        <w:tab/>
      </w:r>
      <w:r w:rsidRPr="00827332">
        <w:rPr>
          <w:b/>
          <w:bCs/>
          <w:sz w:val="22"/>
          <w:szCs w:val="22"/>
        </w:rPr>
        <w:tab/>
        <w:t>Same</w:t>
      </w:r>
      <w:r w:rsidRPr="00827332">
        <w:rPr>
          <w:b/>
          <w:bCs/>
          <w:sz w:val="22"/>
          <w:szCs w:val="22"/>
        </w:rPr>
        <w:tab/>
      </w:r>
      <w:r w:rsidRPr="00827332">
        <w:rPr>
          <w:b/>
          <w:bCs/>
          <w:sz w:val="22"/>
          <w:szCs w:val="22"/>
        </w:rPr>
        <w:tab/>
        <w:t>Captain Cover</w:t>
      </w:r>
      <w:r w:rsidRPr="00827332">
        <w:rPr>
          <w:b/>
          <w:bCs/>
          <w:sz w:val="22"/>
          <w:szCs w:val="22"/>
        </w:rPr>
        <w:tab/>
      </w:r>
      <w:r w:rsidRPr="00827332">
        <w:rPr>
          <w:b/>
          <w:bCs/>
          <w:sz w:val="22"/>
          <w:szCs w:val="22"/>
        </w:rPr>
        <w:tab/>
      </w:r>
      <w:r w:rsidRPr="00827332">
        <w:rPr>
          <w:b/>
          <w:bCs/>
          <w:sz w:val="22"/>
          <w:szCs w:val="22"/>
        </w:rPr>
        <w:tab/>
        <w:t>5 / $40 - $80</w:t>
      </w:r>
    </w:p>
    <w:p w:rsidR="00486314" w:rsidRPr="00827332" w:rsidRDefault="00486314" w:rsidP="00486314">
      <w:pPr>
        <w:pStyle w:val="BodyText2"/>
        <w:ind w:firstLine="720"/>
        <w:rPr>
          <w:b/>
          <w:bCs/>
          <w:sz w:val="22"/>
          <w:szCs w:val="22"/>
        </w:rPr>
      </w:pPr>
      <w:r w:rsidRPr="00827332">
        <w:rPr>
          <w:b/>
          <w:bCs/>
          <w:sz w:val="22"/>
          <w:szCs w:val="22"/>
        </w:rPr>
        <w:t>GTA-9</w:t>
      </w:r>
      <w:r w:rsidRPr="00827332">
        <w:rPr>
          <w:b/>
          <w:bCs/>
          <w:sz w:val="22"/>
          <w:szCs w:val="22"/>
        </w:rPr>
        <w:tab/>
      </w:r>
      <w:r w:rsidRPr="00827332">
        <w:rPr>
          <w:b/>
          <w:bCs/>
          <w:sz w:val="22"/>
          <w:szCs w:val="22"/>
        </w:rPr>
        <w:tab/>
      </w:r>
      <w:r w:rsidRPr="00827332">
        <w:rPr>
          <w:b/>
          <w:bCs/>
          <w:sz w:val="22"/>
          <w:szCs w:val="22"/>
        </w:rPr>
        <w:tab/>
      </w:r>
      <w:r w:rsidRPr="00827332">
        <w:rPr>
          <w:b/>
          <w:bCs/>
          <w:sz w:val="22"/>
          <w:szCs w:val="22"/>
        </w:rPr>
        <w:tab/>
      </w:r>
      <w:r w:rsidRPr="00827332">
        <w:rPr>
          <w:b/>
          <w:bCs/>
          <w:sz w:val="22"/>
          <w:szCs w:val="22"/>
        </w:rPr>
        <w:tab/>
        <w:t>Same</w:t>
      </w:r>
      <w:r w:rsidRPr="00827332">
        <w:rPr>
          <w:b/>
          <w:bCs/>
          <w:sz w:val="22"/>
          <w:szCs w:val="22"/>
        </w:rPr>
        <w:tab/>
      </w:r>
      <w:r w:rsidRPr="00827332">
        <w:rPr>
          <w:b/>
          <w:bCs/>
          <w:sz w:val="22"/>
          <w:szCs w:val="22"/>
        </w:rPr>
        <w:tab/>
        <w:t>Captain Cover</w:t>
      </w:r>
      <w:r w:rsidRPr="00827332">
        <w:rPr>
          <w:b/>
          <w:bCs/>
          <w:sz w:val="22"/>
          <w:szCs w:val="22"/>
        </w:rPr>
        <w:tab/>
      </w:r>
      <w:r w:rsidRPr="00827332">
        <w:rPr>
          <w:b/>
          <w:bCs/>
          <w:sz w:val="22"/>
          <w:szCs w:val="22"/>
        </w:rPr>
        <w:tab/>
      </w:r>
      <w:r w:rsidRPr="00827332">
        <w:rPr>
          <w:b/>
          <w:bCs/>
          <w:sz w:val="22"/>
          <w:szCs w:val="22"/>
        </w:rPr>
        <w:tab/>
        <w:t>5 / $40 - $80</w:t>
      </w:r>
    </w:p>
    <w:p w:rsidR="00486314" w:rsidRPr="00827332" w:rsidRDefault="00486314" w:rsidP="00486314">
      <w:pPr>
        <w:pStyle w:val="BodyText2"/>
        <w:ind w:firstLine="720"/>
        <w:rPr>
          <w:b/>
          <w:bCs/>
          <w:sz w:val="22"/>
          <w:szCs w:val="22"/>
        </w:rPr>
      </w:pPr>
      <w:r w:rsidRPr="00827332">
        <w:rPr>
          <w:b/>
          <w:bCs/>
          <w:sz w:val="22"/>
          <w:szCs w:val="22"/>
        </w:rPr>
        <w:t>GTA-11</w:t>
      </w:r>
      <w:r w:rsidRPr="00827332">
        <w:rPr>
          <w:b/>
          <w:bCs/>
          <w:sz w:val="22"/>
          <w:szCs w:val="22"/>
        </w:rPr>
        <w:tab/>
      </w:r>
      <w:r w:rsidRPr="00827332">
        <w:rPr>
          <w:b/>
          <w:bCs/>
          <w:sz w:val="22"/>
          <w:szCs w:val="22"/>
        </w:rPr>
        <w:tab/>
      </w:r>
      <w:r w:rsidRPr="00827332">
        <w:rPr>
          <w:b/>
          <w:bCs/>
          <w:sz w:val="22"/>
          <w:szCs w:val="22"/>
        </w:rPr>
        <w:tab/>
      </w:r>
      <w:r w:rsidRPr="00827332">
        <w:rPr>
          <w:b/>
          <w:bCs/>
          <w:sz w:val="22"/>
          <w:szCs w:val="22"/>
        </w:rPr>
        <w:tab/>
        <w:t>Same</w:t>
      </w:r>
      <w:r w:rsidRPr="00827332">
        <w:rPr>
          <w:b/>
          <w:bCs/>
          <w:sz w:val="22"/>
          <w:szCs w:val="22"/>
        </w:rPr>
        <w:tab/>
      </w:r>
      <w:r w:rsidRPr="00827332">
        <w:rPr>
          <w:b/>
          <w:bCs/>
          <w:sz w:val="22"/>
          <w:szCs w:val="22"/>
        </w:rPr>
        <w:tab/>
        <w:t>Captain Cover</w:t>
      </w:r>
      <w:r w:rsidRPr="00827332">
        <w:rPr>
          <w:b/>
          <w:bCs/>
          <w:sz w:val="22"/>
          <w:szCs w:val="22"/>
        </w:rPr>
        <w:tab/>
      </w:r>
      <w:r w:rsidRPr="00827332">
        <w:rPr>
          <w:b/>
          <w:bCs/>
          <w:sz w:val="22"/>
          <w:szCs w:val="22"/>
        </w:rPr>
        <w:tab/>
      </w:r>
      <w:r w:rsidRPr="00827332">
        <w:rPr>
          <w:b/>
          <w:bCs/>
          <w:sz w:val="22"/>
          <w:szCs w:val="22"/>
        </w:rPr>
        <w:tab/>
        <w:t>5 / $40 - $80</w:t>
      </w:r>
    </w:p>
    <w:p w:rsidR="00BF13A3" w:rsidRPr="00827332" w:rsidRDefault="00BF13A3" w:rsidP="00BF13A3">
      <w:pPr>
        <w:pStyle w:val="BodyText2"/>
        <w:ind w:firstLine="720"/>
        <w:rPr>
          <w:b/>
          <w:bCs/>
          <w:sz w:val="22"/>
          <w:szCs w:val="22"/>
        </w:rPr>
      </w:pPr>
      <w:r w:rsidRPr="00827332">
        <w:rPr>
          <w:b/>
          <w:bCs/>
          <w:sz w:val="22"/>
          <w:szCs w:val="22"/>
        </w:rPr>
        <w:t>GTA-12</w:t>
      </w:r>
      <w:r w:rsidRPr="00827332">
        <w:rPr>
          <w:b/>
          <w:bCs/>
          <w:sz w:val="22"/>
          <w:szCs w:val="22"/>
        </w:rPr>
        <w:tab/>
      </w:r>
      <w:r w:rsidRPr="00827332">
        <w:rPr>
          <w:b/>
          <w:bCs/>
          <w:sz w:val="22"/>
          <w:szCs w:val="22"/>
        </w:rPr>
        <w:tab/>
      </w:r>
      <w:r w:rsidRPr="00827332">
        <w:rPr>
          <w:b/>
          <w:bCs/>
          <w:sz w:val="22"/>
          <w:szCs w:val="22"/>
        </w:rPr>
        <w:tab/>
      </w:r>
      <w:r w:rsidRPr="00827332">
        <w:rPr>
          <w:b/>
          <w:bCs/>
          <w:sz w:val="22"/>
          <w:szCs w:val="22"/>
        </w:rPr>
        <w:tab/>
        <w:t>Same</w:t>
      </w:r>
      <w:r w:rsidRPr="00827332">
        <w:rPr>
          <w:b/>
          <w:bCs/>
          <w:sz w:val="22"/>
          <w:szCs w:val="22"/>
        </w:rPr>
        <w:tab/>
      </w:r>
      <w:r w:rsidRPr="00827332">
        <w:rPr>
          <w:b/>
          <w:bCs/>
          <w:sz w:val="22"/>
          <w:szCs w:val="22"/>
        </w:rPr>
        <w:tab/>
        <w:t>Captain Cover</w:t>
      </w:r>
      <w:r w:rsidRPr="00827332">
        <w:rPr>
          <w:b/>
          <w:bCs/>
          <w:sz w:val="22"/>
          <w:szCs w:val="22"/>
        </w:rPr>
        <w:tab/>
      </w:r>
      <w:r w:rsidRPr="00827332">
        <w:rPr>
          <w:b/>
          <w:bCs/>
          <w:sz w:val="22"/>
          <w:szCs w:val="22"/>
        </w:rPr>
        <w:tab/>
      </w:r>
      <w:r w:rsidRPr="00827332">
        <w:rPr>
          <w:b/>
          <w:bCs/>
          <w:sz w:val="22"/>
          <w:szCs w:val="22"/>
        </w:rPr>
        <w:tab/>
        <w:t>5 / $40 - $80</w:t>
      </w:r>
    </w:p>
    <w:p w:rsidR="00BF13A3" w:rsidRDefault="00BF13A3" w:rsidP="00BF13A3">
      <w:pPr>
        <w:pStyle w:val="BodyText2"/>
        <w:rPr>
          <w:bCs/>
          <w:sz w:val="22"/>
          <w:szCs w:val="22"/>
        </w:rPr>
      </w:pPr>
      <w:r>
        <w:rPr>
          <w:bCs/>
          <w:sz w:val="22"/>
          <w:szCs w:val="22"/>
        </w:rPr>
        <w:t xml:space="preserve">116-17 No evidence that the </w:t>
      </w:r>
      <w:proofErr w:type="spellStart"/>
      <w:r>
        <w:rPr>
          <w:bCs/>
          <w:sz w:val="22"/>
          <w:szCs w:val="22"/>
        </w:rPr>
        <w:t>Croatan</w:t>
      </w:r>
      <w:proofErr w:type="spellEnd"/>
      <w:r>
        <w:rPr>
          <w:bCs/>
          <w:sz w:val="22"/>
          <w:szCs w:val="22"/>
        </w:rPr>
        <w:t>, Twin Falls or Longview were involved in any Gemini mission.</w:t>
      </w:r>
    </w:p>
    <w:p w:rsidR="00BF13A3" w:rsidRDefault="00BF13A3" w:rsidP="00BF13A3">
      <w:pPr>
        <w:pStyle w:val="BodyText2"/>
        <w:rPr>
          <w:bCs/>
          <w:sz w:val="22"/>
          <w:szCs w:val="22"/>
        </w:rPr>
      </w:pPr>
      <w:r>
        <w:rPr>
          <w:bCs/>
          <w:sz w:val="22"/>
          <w:szCs w:val="22"/>
        </w:rPr>
        <w:t>117</w:t>
      </w:r>
      <w:r>
        <w:rPr>
          <w:bCs/>
          <w:sz w:val="22"/>
          <w:szCs w:val="22"/>
        </w:rPr>
        <w:tab/>
        <w:t>GT-</w:t>
      </w:r>
      <w:proofErr w:type="gramStart"/>
      <w:r>
        <w:rPr>
          <w:bCs/>
          <w:sz w:val="22"/>
          <w:szCs w:val="22"/>
        </w:rPr>
        <w:t>5  The</w:t>
      </w:r>
      <w:proofErr w:type="gramEnd"/>
      <w:r>
        <w:rPr>
          <w:bCs/>
          <w:sz w:val="22"/>
          <w:szCs w:val="22"/>
        </w:rPr>
        <w:t xml:space="preserve"> </w:t>
      </w:r>
      <w:proofErr w:type="spellStart"/>
      <w:r>
        <w:rPr>
          <w:bCs/>
          <w:sz w:val="22"/>
          <w:szCs w:val="22"/>
        </w:rPr>
        <w:t>Dupont</w:t>
      </w:r>
      <w:proofErr w:type="spellEnd"/>
      <w:r>
        <w:rPr>
          <w:bCs/>
          <w:sz w:val="22"/>
          <w:szCs w:val="22"/>
        </w:rPr>
        <w:t xml:space="preserve"> is misspelled as </w:t>
      </w:r>
      <w:proofErr w:type="spellStart"/>
      <w:r>
        <w:rPr>
          <w:bCs/>
          <w:sz w:val="22"/>
          <w:szCs w:val="22"/>
        </w:rPr>
        <w:t>Cupont</w:t>
      </w:r>
      <w:proofErr w:type="spellEnd"/>
      <w:r>
        <w:rPr>
          <w:bCs/>
          <w:sz w:val="22"/>
          <w:szCs w:val="22"/>
        </w:rPr>
        <w:t>. CVSG 54 is an aircraft squadron &amp; not a ship.</w:t>
      </w:r>
    </w:p>
    <w:p w:rsidR="00BF13A3" w:rsidRDefault="00BF13A3" w:rsidP="00BF13A3">
      <w:pPr>
        <w:pStyle w:val="BodyText2"/>
        <w:rPr>
          <w:bCs/>
          <w:sz w:val="22"/>
          <w:szCs w:val="22"/>
        </w:rPr>
      </w:pPr>
      <w:r>
        <w:rPr>
          <w:bCs/>
          <w:sz w:val="22"/>
          <w:szCs w:val="22"/>
        </w:rPr>
        <w:t>117</w:t>
      </w:r>
      <w:r>
        <w:rPr>
          <w:bCs/>
          <w:sz w:val="22"/>
          <w:szCs w:val="22"/>
        </w:rPr>
        <w:tab/>
        <w:t xml:space="preserve">GTA-a6 (Scrubbed). The </w:t>
      </w:r>
      <w:proofErr w:type="spellStart"/>
      <w:r>
        <w:rPr>
          <w:bCs/>
          <w:sz w:val="22"/>
          <w:szCs w:val="22"/>
        </w:rPr>
        <w:t>Aewron</w:t>
      </w:r>
      <w:proofErr w:type="spellEnd"/>
      <w:r>
        <w:rPr>
          <w:bCs/>
          <w:sz w:val="22"/>
          <w:szCs w:val="22"/>
        </w:rPr>
        <w:t xml:space="preserve"> does not exist. </w:t>
      </w:r>
      <w:proofErr w:type="spellStart"/>
      <w:r>
        <w:rPr>
          <w:bCs/>
          <w:sz w:val="22"/>
          <w:szCs w:val="22"/>
        </w:rPr>
        <w:t>Ausilla</w:t>
      </w:r>
      <w:proofErr w:type="spellEnd"/>
      <w:r>
        <w:rPr>
          <w:bCs/>
          <w:sz w:val="22"/>
          <w:szCs w:val="22"/>
        </w:rPr>
        <w:t xml:space="preserve"> should read </w:t>
      </w:r>
      <w:proofErr w:type="spellStart"/>
      <w:r>
        <w:rPr>
          <w:bCs/>
          <w:sz w:val="22"/>
          <w:szCs w:val="22"/>
        </w:rPr>
        <w:t>Aucilla</w:t>
      </w:r>
      <w:proofErr w:type="spellEnd"/>
      <w:r>
        <w:rPr>
          <w:bCs/>
          <w:sz w:val="22"/>
          <w:szCs w:val="22"/>
        </w:rPr>
        <w:t>. CVSG-52 is an aircraft squad-</w:t>
      </w:r>
    </w:p>
    <w:p w:rsidR="00BF13A3" w:rsidRDefault="00BF13A3" w:rsidP="00BF13A3">
      <w:pPr>
        <w:pStyle w:val="BodyText2"/>
        <w:rPr>
          <w:bCs/>
          <w:sz w:val="22"/>
          <w:szCs w:val="22"/>
        </w:rPr>
      </w:pPr>
      <w:r>
        <w:rPr>
          <w:bCs/>
          <w:sz w:val="22"/>
          <w:szCs w:val="22"/>
        </w:rPr>
        <w:tab/>
      </w:r>
      <w:proofErr w:type="spellStart"/>
      <w:proofErr w:type="gramStart"/>
      <w:r>
        <w:rPr>
          <w:bCs/>
          <w:sz w:val="22"/>
          <w:szCs w:val="22"/>
        </w:rPr>
        <w:t>ron</w:t>
      </w:r>
      <w:proofErr w:type="spellEnd"/>
      <w:proofErr w:type="gramEnd"/>
      <w:r>
        <w:rPr>
          <w:bCs/>
          <w:sz w:val="22"/>
          <w:szCs w:val="22"/>
        </w:rPr>
        <w:t xml:space="preserve"> and is also listed on GT-6 and GT-7.</w:t>
      </w:r>
    </w:p>
    <w:p w:rsidR="00BF13A3" w:rsidRDefault="00BF13A3" w:rsidP="00BF13A3">
      <w:pPr>
        <w:pStyle w:val="BodyText2"/>
        <w:rPr>
          <w:bCs/>
          <w:sz w:val="22"/>
          <w:szCs w:val="22"/>
        </w:rPr>
      </w:pPr>
      <w:r>
        <w:rPr>
          <w:bCs/>
          <w:sz w:val="22"/>
          <w:szCs w:val="22"/>
        </w:rPr>
        <w:t xml:space="preserve">117 </w:t>
      </w:r>
      <w:r>
        <w:rPr>
          <w:bCs/>
          <w:sz w:val="22"/>
          <w:szCs w:val="22"/>
        </w:rPr>
        <w:tab/>
        <w:t xml:space="preserve">Add ships: Cochrane, George K. </w:t>
      </w:r>
      <w:proofErr w:type="spellStart"/>
      <w:r>
        <w:rPr>
          <w:bCs/>
          <w:sz w:val="22"/>
          <w:szCs w:val="22"/>
        </w:rPr>
        <w:t>MacKenzie</w:t>
      </w:r>
      <w:proofErr w:type="spellEnd"/>
      <w:r>
        <w:rPr>
          <w:bCs/>
          <w:sz w:val="22"/>
          <w:szCs w:val="22"/>
        </w:rPr>
        <w:t xml:space="preserve"> and </w:t>
      </w:r>
      <w:proofErr w:type="spellStart"/>
      <w:r>
        <w:rPr>
          <w:bCs/>
          <w:sz w:val="22"/>
          <w:szCs w:val="22"/>
        </w:rPr>
        <w:t>Hassayampa</w:t>
      </w:r>
      <w:proofErr w:type="spellEnd"/>
      <w:r>
        <w:rPr>
          <w:bCs/>
          <w:sz w:val="22"/>
          <w:szCs w:val="22"/>
        </w:rPr>
        <w:t>.  VP-16 is not a ship.</w:t>
      </w:r>
    </w:p>
    <w:p w:rsidR="00BF13A3" w:rsidRDefault="00BF13A3" w:rsidP="00BF13A3">
      <w:pPr>
        <w:pStyle w:val="BodyText2"/>
        <w:rPr>
          <w:bCs/>
          <w:sz w:val="22"/>
          <w:szCs w:val="22"/>
        </w:rPr>
      </w:pPr>
      <w:r>
        <w:rPr>
          <w:bCs/>
          <w:sz w:val="22"/>
          <w:szCs w:val="22"/>
        </w:rPr>
        <w:t>117</w:t>
      </w:r>
      <w:r>
        <w:rPr>
          <w:bCs/>
          <w:sz w:val="22"/>
          <w:szCs w:val="22"/>
        </w:rPr>
        <w:tab/>
        <w:t>GTA-9, 10, 11 and 12. HS 3, HS 11, and VC49 are not ships. Add the Severn to GTA-11</w:t>
      </w:r>
    </w:p>
    <w:p w:rsidR="00BF13A3" w:rsidRDefault="00BF13A3" w:rsidP="00BF13A3">
      <w:pPr>
        <w:pStyle w:val="BodyText2"/>
        <w:rPr>
          <w:bCs/>
          <w:sz w:val="22"/>
          <w:szCs w:val="22"/>
        </w:rPr>
      </w:pPr>
      <w:r>
        <w:rPr>
          <w:bCs/>
          <w:sz w:val="22"/>
          <w:szCs w:val="22"/>
        </w:rPr>
        <w:tab/>
        <w:t>Tracking ships can be found at his above website.</w:t>
      </w:r>
    </w:p>
    <w:p w:rsidR="00827332" w:rsidRDefault="00827332" w:rsidP="00BF13A3">
      <w:pPr>
        <w:pStyle w:val="BodyText2"/>
        <w:rPr>
          <w:bCs/>
          <w:sz w:val="22"/>
          <w:szCs w:val="22"/>
        </w:rPr>
      </w:pPr>
      <w:r>
        <w:rPr>
          <w:bCs/>
          <w:sz w:val="22"/>
          <w:szCs w:val="22"/>
        </w:rPr>
        <w:t>He suggested that I show the following three covers which can be placed at the base of page 111.</w:t>
      </w:r>
    </w:p>
    <w:p w:rsidR="00827332" w:rsidRDefault="00827332" w:rsidP="00BF13A3">
      <w:pPr>
        <w:pStyle w:val="BodyText2"/>
        <w:rPr>
          <w:bCs/>
          <w:sz w:val="22"/>
          <w:szCs w:val="22"/>
        </w:rPr>
      </w:pPr>
      <w:r>
        <w:rPr>
          <w:bCs/>
          <w:noProof/>
          <w:sz w:val="22"/>
          <w:szCs w:val="22"/>
        </w:rPr>
        <w:drawing>
          <wp:inline distT="0" distB="0" distL="0" distR="0">
            <wp:extent cx="6858000" cy="1274445"/>
            <wp:effectExtent l="19050" t="0" r="0" b="0"/>
            <wp:docPr id="1" name="Picture 0" descr="Gemini7 8 10 c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ini7 8 10 covers.jpg"/>
                    <pic:cNvPicPr/>
                  </pic:nvPicPr>
                  <pic:blipFill>
                    <a:blip r:embed="rId7" cstate="print"/>
                    <a:stretch>
                      <a:fillRect/>
                    </a:stretch>
                  </pic:blipFill>
                  <pic:spPr>
                    <a:xfrm>
                      <a:off x="0" y="0"/>
                      <a:ext cx="6858000" cy="1274445"/>
                    </a:xfrm>
                    <a:prstGeom prst="rect">
                      <a:avLst/>
                    </a:prstGeom>
                  </pic:spPr>
                </pic:pic>
              </a:graphicData>
            </a:graphic>
          </wp:inline>
        </w:drawing>
      </w:r>
    </w:p>
    <w:p w:rsidR="00827332" w:rsidRDefault="00827332" w:rsidP="00827332">
      <w:pPr>
        <w:pStyle w:val="BodyText2"/>
        <w:rPr>
          <w:b/>
          <w:bCs/>
          <w:i/>
          <w:sz w:val="18"/>
          <w:szCs w:val="18"/>
        </w:rPr>
      </w:pPr>
      <w:r>
        <w:rPr>
          <w:b/>
          <w:bCs/>
          <w:i/>
          <w:sz w:val="18"/>
          <w:szCs w:val="18"/>
        </w:rPr>
        <w:t xml:space="preserve">        </w:t>
      </w:r>
      <w:proofErr w:type="gramStart"/>
      <w:r>
        <w:rPr>
          <w:b/>
          <w:bCs/>
          <w:i/>
          <w:sz w:val="18"/>
          <w:szCs w:val="18"/>
        </w:rPr>
        <w:t>3 / $8 - $12 GT-7 NRSC.</w:t>
      </w:r>
      <w:proofErr w:type="gramEnd"/>
      <w:r>
        <w:rPr>
          <w:b/>
          <w:bCs/>
          <w:i/>
          <w:sz w:val="18"/>
          <w:szCs w:val="18"/>
        </w:rPr>
        <w:t xml:space="preserve"> USS Wasp</w:t>
      </w:r>
      <w:r>
        <w:rPr>
          <w:b/>
          <w:bCs/>
          <w:i/>
          <w:sz w:val="18"/>
          <w:szCs w:val="18"/>
        </w:rPr>
        <w:tab/>
        <w:t xml:space="preserve">      4 / $12 - $18 </w:t>
      </w:r>
      <w:proofErr w:type="gramStart"/>
      <w:r>
        <w:rPr>
          <w:b/>
          <w:bCs/>
          <w:i/>
          <w:sz w:val="18"/>
          <w:szCs w:val="18"/>
        </w:rPr>
        <w:t>Apparently</w:t>
      </w:r>
      <w:proofErr w:type="gramEnd"/>
      <w:r>
        <w:rPr>
          <w:b/>
          <w:bCs/>
          <w:i/>
          <w:sz w:val="18"/>
          <w:szCs w:val="18"/>
        </w:rPr>
        <w:t xml:space="preserve"> printed cachet           4 / $15 - $25 GTA-10 Beck cachet.</w:t>
      </w:r>
    </w:p>
    <w:p w:rsidR="00827332" w:rsidRPr="00F37CCD" w:rsidRDefault="00827332" w:rsidP="00827332">
      <w:pPr>
        <w:pStyle w:val="BodyText2"/>
        <w:rPr>
          <w:b/>
          <w:bCs/>
          <w:i/>
          <w:sz w:val="18"/>
          <w:szCs w:val="18"/>
        </w:rPr>
      </w:pPr>
      <w:r>
        <w:rPr>
          <w:b/>
          <w:bCs/>
          <w:i/>
          <w:sz w:val="18"/>
          <w:szCs w:val="18"/>
        </w:rPr>
        <w:tab/>
      </w:r>
      <w:r>
        <w:rPr>
          <w:b/>
          <w:bCs/>
          <w:i/>
          <w:sz w:val="18"/>
          <w:szCs w:val="18"/>
        </w:rPr>
        <w:tab/>
      </w:r>
      <w:r>
        <w:rPr>
          <w:b/>
          <w:bCs/>
          <w:i/>
          <w:sz w:val="18"/>
          <w:szCs w:val="18"/>
        </w:rPr>
        <w:tab/>
      </w:r>
      <w:r>
        <w:rPr>
          <w:b/>
          <w:bCs/>
          <w:i/>
          <w:sz w:val="18"/>
          <w:szCs w:val="18"/>
        </w:rPr>
        <w:tab/>
      </w:r>
      <w:r>
        <w:rPr>
          <w:b/>
          <w:bCs/>
          <w:i/>
          <w:sz w:val="18"/>
          <w:szCs w:val="18"/>
        </w:rPr>
        <w:tab/>
        <w:t xml:space="preserve">      </w:t>
      </w:r>
      <w:proofErr w:type="gramStart"/>
      <w:r>
        <w:rPr>
          <w:b/>
          <w:bCs/>
          <w:i/>
          <w:sz w:val="18"/>
          <w:szCs w:val="18"/>
        </w:rPr>
        <w:t>addressed</w:t>
      </w:r>
      <w:proofErr w:type="gramEnd"/>
      <w:r>
        <w:rPr>
          <w:b/>
          <w:bCs/>
          <w:i/>
          <w:sz w:val="18"/>
          <w:szCs w:val="18"/>
        </w:rPr>
        <w:t xml:space="preserve"> to Harry Gordon. Unusual</w:t>
      </w:r>
      <w:r>
        <w:rPr>
          <w:b/>
          <w:bCs/>
          <w:i/>
          <w:sz w:val="18"/>
          <w:szCs w:val="18"/>
        </w:rPr>
        <w:tab/>
        <w:t xml:space="preserve">      USS Guadalcanal</w:t>
      </w:r>
    </w:p>
    <w:p w:rsidR="00827332" w:rsidRPr="00F37CCD" w:rsidRDefault="00827332" w:rsidP="00827332">
      <w:pPr>
        <w:pStyle w:val="BodyText2"/>
        <w:rPr>
          <w:b/>
          <w:bCs/>
          <w:i/>
          <w:sz w:val="18"/>
          <w:szCs w:val="18"/>
        </w:rPr>
      </w:pPr>
      <w:r>
        <w:rPr>
          <w:bCs/>
          <w:sz w:val="22"/>
          <w:szCs w:val="22"/>
        </w:rPr>
        <w:tab/>
      </w:r>
      <w:r>
        <w:rPr>
          <w:bCs/>
          <w:sz w:val="22"/>
          <w:szCs w:val="22"/>
        </w:rPr>
        <w:tab/>
      </w:r>
      <w:r>
        <w:rPr>
          <w:bCs/>
          <w:sz w:val="22"/>
          <w:szCs w:val="22"/>
        </w:rPr>
        <w:tab/>
      </w:r>
      <w:r>
        <w:rPr>
          <w:bCs/>
          <w:sz w:val="22"/>
          <w:szCs w:val="22"/>
        </w:rPr>
        <w:tab/>
      </w:r>
      <w:r>
        <w:rPr>
          <w:bCs/>
          <w:sz w:val="22"/>
          <w:szCs w:val="22"/>
        </w:rPr>
        <w:tab/>
        <w:t xml:space="preserve">     </w:t>
      </w:r>
      <w:r w:rsidRPr="00F37CCD">
        <w:rPr>
          <w:b/>
          <w:bCs/>
          <w:i/>
          <w:sz w:val="18"/>
          <w:szCs w:val="18"/>
        </w:rPr>
        <w:t>USS Boxer – GTA-8</w:t>
      </w:r>
    </w:p>
    <w:p w:rsidR="00BF13A3" w:rsidRDefault="00BF13A3" w:rsidP="00BF13A3">
      <w:pPr>
        <w:pStyle w:val="BodyText2"/>
        <w:rPr>
          <w:bCs/>
          <w:sz w:val="22"/>
          <w:szCs w:val="22"/>
        </w:rPr>
      </w:pPr>
      <w:r>
        <w:rPr>
          <w:bCs/>
          <w:sz w:val="22"/>
          <w:szCs w:val="22"/>
        </w:rPr>
        <w:t>Australian Tracking Stations for Gemini: Red Lake, Woomera and later Carnarvon.</w:t>
      </w:r>
      <w:r w:rsidR="00827332">
        <w:rPr>
          <w:bCs/>
          <w:sz w:val="22"/>
          <w:szCs w:val="22"/>
        </w:rPr>
        <w:t xml:space="preserve"> Canberra (Honeysuckle Creek and Tidbinbilla) were not used until Apollo.</w:t>
      </w:r>
    </w:p>
    <w:p w:rsidR="00827332" w:rsidRDefault="00827332" w:rsidP="00BF13A3">
      <w:pPr>
        <w:pStyle w:val="BodyText2"/>
        <w:rPr>
          <w:bCs/>
          <w:sz w:val="22"/>
          <w:szCs w:val="22"/>
        </w:rPr>
      </w:pPr>
      <w:r>
        <w:rPr>
          <w:bCs/>
          <w:sz w:val="22"/>
          <w:szCs w:val="22"/>
        </w:rPr>
        <w:t>128</w:t>
      </w:r>
      <w:r>
        <w:rPr>
          <w:bCs/>
          <w:sz w:val="22"/>
          <w:szCs w:val="22"/>
        </w:rPr>
        <w:tab/>
        <w:t>AS-201 was not referred to as Apollo 1.  HS-5 is not a ship.</w:t>
      </w:r>
    </w:p>
    <w:p w:rsidR="00827332" w:rsidRDefault="00827332" w:rsidP="00BF13A3">
      <w:pPr>
        <w:pStyle w:val="BodyText2"/>
        <w:rPr>
          <w:bCs/>
          <w:sz w:val="22"/>
          <w:szCs w:val="22"/>
        </w:rPr>
      </w:pPr>
      <w:r>
        <w:rPr>
          <w:bCs/>
          <w:sz w:val="22"/>
          <w:szCs w:val="22"/>
        </w:rPr>
        <w:t>128</w:t>
      </w:r>
      <w:r>
        <w:rPr>
          <w:bCs/>
          <w:sz w:val="22"/>
          <w:szCs w:val="22"/>
        </w:rPr>
        <w:tab/>
        <w:t>AS-203 was not referred to as Apollo 2.</w:t>
      </w:r>
    </w:p>
    <w:p w:rsidR="00827332" w:rsidRDefault="00827332" w:rsidP="00BF13A3">
      <w:pPr>
        <w:pStyle w:val="BodyText2"/>
        <w:rPr>
          <w:bCs/>
          <w:sz w:val="22"/>
          <w:szCs w:val="22"/>
        </w:rPr>
      </w:pPr>
      <w:r>
        <w:rPr>
          <w:bCs/>
          <w:sz w:val="22"/>
          <w:szCs w:val="22"/>
        </w:rPr>
        <w:t>129</w:t>
      </w:r>
      <w:r>
        <w:rPr>
          <w:bCs/>
          <w:sz w:val="22"/>
          <w:szCs w:val="22"/>
        </w:rPr>
        <w:tab/>
        <w:t>AS-202 was not referred to as Apollo 3.  Range Tracker was not involved.</w:t>
      </w:r>
    </w:p>
    <w:p w:rsidR="00827332" w:rsidRDefault="00827332" w:rsidP="00BF13A3">
      <w:pPr>
        <w:pStyle w:val="BodyText2"/>
        <w:rPr>
          <w:bCs/>
          <w:sz w:val="22"/>
          <w:szCs w:val="22"/>
        </w:rPr>
      </w:pPr>
      <w:r>
        <w:rPr>
          <w:bCs/>
          <w:sz w:val="22"/>
          <w:szCs w:val="22"/>
        </w:rPr>
        <w:t xml:space="preserve">129 </w:t>
      </w:r>
      <w:r>
        <w:rPr>
          <w:bCs/>
          <w:sz w:val="22"/>
          <w:szCs w:val="22"/>
        </w:rPr>
        <w:tab/>
        <w:t>Apollo 4.  The Arnold and Twin Falls were not involved.</w:t>
      </w:r>
    </w:p>
    <w:p w:rsidR="00827332" w:rsidRDefault="00827332" w:rsidP="00BF13A3">
      <w:pPr>
        <w:pStyle w:val="BodyText2"/>
        <w:rPr>
          <w:bCs/>
          <w:sz w:val="22"/>
          <w:szCs w:val="22"/>
        </w:rPr>
      </w:pPr>
      <w:r>
        <w:rPr>
          <w:bCs/>
          <w:sz w:val="22"/>
          <w:szCs w:val="22"/>
        </w:rPr>
        <w:t>129</w:t>
      </w:r>
      <w:r>
        <w:rPr>
          <w:bCs/>
          <w:sz w:val="22"/>
          <w:szCs w:val="22"/>
        </w:rPr>
        <w:tab/>
        <w:t>Apollo 5.  The Twin Falls was not involved but the Watertown was.</w:t>
      </w:r>
    </w:p>
    <w:p w:rsidR="00827332" w:rsidRDefault="00827332" w:rsidP="00BF13A3">
      <w:pPr>
        <w:pStyle w:val="BodyText2"/>
        <w:rPr>
          <w:bCs/>
          <w:sz w:val="22"/>
          <w:szCs w:val="22"/>
        </w:rPr>
      </w:pPr>
      <w:r>
        <w:rPr>
          <w:bCs/>
          <w:sz w:val="22"/>
          <w:szCs w:val="22"/>
        </w:rPr>
        <w:t>129</w:t>
      </w:r>
      <w:r>
        <w:rPr>
          <w:bCs/>
          <w:sz w:val="22"/>
          <w:szCs w:val="22"/>
        </w:rPr>
        <w:tab/>
        <w:t>Apollo 6.  The Twin Falls was not involved but the Range Tracker may have been.</w:t>
      </w:r>
    </w:p>
    <w:p w:rsidR="00827332" w:rsidRDefault="00F65920" w:rsidP="00BF13A3">
      <w:pPr>
        <w:pStyle w:val="BodyText2"/>
        <w:rPr>
          <w:bCs/>
          <w:sz w:val="22"/>
          <w:szCs w:val="22"/>
        </w:rPr>
      </w:pPr>
      <w:proofErr w:type="gramStart"/>
      <w:r>
        <w:rPr>
          <w:bCs/>
          <w:sz w:val="22"/>
          <w:szCs w:val="22"/>
        </w:rPr>
        <w:t>129</w:t>
      </w:r>
      <w:r>
        <w:rPr>
          <w:bCs/>
          <w:sz w:val="22"/>
          <w:szCs w:val="22"/>
        </w:rPr>
        <w:tab/>
        <w:t>Apollo 7   The Rushmore</w:t>
      </w:r>
      <w:proofErr w:type="gramEnd"/>
      <w:r>
        <w:rPr>
          <w:bCs/>
          <w:sz w:val="22"/>
          <w:szCs w:val="22"/>
        </w:rPr>
        <w:t xml:space="preserve"> and </w:t>
      </w:r>
      <w:proofErr w:type="spellStart"/>
      <w:r>
        <w:rPr>
          <w:bCs/>
          <w:sz w:val="22"/>
          <w:szCs w:val="22"/>
        </w:rPr>
        <w:t>Hassayampa</w:t>
      </w:r>
      <w:proofErr w:type="spellEnd"/>
      <w:r>
        <w:rPr>
          <w:bCs/>
          <w:sz w:val="22"/>
          <w:szCs w:val="22"/>
        </w:rPr>
        <w:t xml:space="preserve"> were not involved.</w:t>
      </w:r>
    </w:p>
    <w:p w:rsidR="00F65920" w:rsidRDefault="00F65920" w:rsidP="00BF13A3">
      <w:pPr>
        <w:pStyle w:val="BodyText2"/>
        <w:rPr>
          <w:bCs/>
          <w:sz w:val="22"/>
          <w:szCs w:val="22"/>
        </w:rPr>
      </w:pPr>
      <w:proofErr w:type="gramStart"/>
      <w:r>
        <w:rPr>
          <w:bCs/>
          <w:sz w:val="22"/>
          <w:szCs w:val="22"/>
        </w:rPr>
        <w:t>130</w:t>
      </w:r>
      <w:r>
        <w:rPr>
          <w:bCs/>
          <w:sz w:val="22"/>
          <w:szCs w:val="22"/>
        </w:rPr>
        <w:tab/>
        <w:t>Apollo 8    The Guadalcanal</w:t>
      </w:r>
      <w:proofErr w:type="gramEnd"/>
      <w:r>
        <w:rPr>
          <w:bCs/>
          <w:sz w:val="22"/>
          <w:szCs w:val="22"/>
        </w:rPr>
        <w:t xml:space="preserve"> was involved.</w:t>
      </w:r>
    </w:p>
    <w:p w:rsidR="00F65920" w:rsidRDefault="00F65920" w:rsidP="00BF13A3">
      <w:pPr>
        <w:pStyle w:val="BodyText2"/>
        <w:rPr>
          <w:bCs/>
          <w:sz w:val="22"/>
          <w:szCs w:val="22"/>
        </w:rPr>
      </w:pPr>
      <w:r>
        <w:rPr>
          <w:bCs/>
          <w:sz w:val="22"/>
          <w:szCs w:val="22"/>
        </w:rPr>
        <w:t>132</w:t>
      </w:r>
      <w:r>
        <w:rPr>
          <w:bCs/>
          <w:sz w:val="22"/>
          <w:szCs w:val="22"/>
        </w:rPr>
        <w:tab/>
        <w:t xml:space="preserve">Apollo </w:t>
      </w:r>
      <w:proofErr w:type="gramStart"/>
      <w:r>
        <w:rPr>
          <w:bCs/>
          <w:sz w:val="22"/>
          <w:szCs w:val="22"/>
        </w:rPr>
        <w:t>11  The</w:t>
      </w:r>
      <w:proofErr w:type="gramEnd"/>
      <w:r>
        <w:rPr>
          <w:bCs/>
          <w:sz w:val="22"/>
          <w:szCs w:val="22"/>
        </w:rPr>
        <w:t xml:space="preserve"> Mercury was involved. It is shown twice. Delete the entry under “not involved”.</w:t>
      </w:r>
    </w:p>
    <w:p w:rsidR="00F65920" w:rsidRDefault="00F65920" w:rsidP="00BF13A3">
      <w:pPr>
        <w:pStyle w:val="BodyText2"/>
        <w:rPr>
          <w:bCs/>
          <w:sz w:val="22"/>
          <w:szCs w:val="22"/>
        </w:rPr>
      </w:pPr>
      <w:r>
        <w:rPr>
          <w:bCs/>
          <w:sz w:val="22"/>
          <w:szCs w:val="22"/>
        </w:rPr>
        <w:t>133</w:t>
      </w:r>
      <w:r>
        <w:rPr>
          <w:bCs/>
          <w:sz w:val="22"/>
          <w:szCs w:val="22"/>
        </w:rPr>
        <w:tab/>
        <w:t xml:space="preserve">Apollo </w:t>
      </w:r>
      <w:proofErr w:type="gramStart"/>
      <w:r>
        <w:rPr>
          <w:bCs/>
          <w:sz w:val="22"/>
          <w:szCs w:val="22"/>
        </w:rPr>
        <w:t>12  The</w:t>
      </w:r>
      <w:proofErr w:type="gramEnd"/>
      <w:r>
        <w:rPr>
          <w:bCs/>
          <w:sz w:val="22"/>
          <w:szCs w:val="22"/>
        </w:rPr>
        <w:t xml:space="preserve"> Escape was assigned.</w:t>
      </w:r>
    </w:p>
    <w:p w:rsidR="00F65920" w:rsidRDefault="00F65920" w:rsidP="00BF13A3">
      <w:pPr>
        <w:pStyle w:val="BodyText2"/>
        <w:rPr>
          <w:bCs/>
          <w:sz w:val="22"/>
          <w:szCs w:val="22"/>
        </w:rPr>
      </w:pPr>
      <w:r>
        <w:rPr>
          <w:bCs/>
          <w:sz w:val="22"/>
          <w:szCs w:val="22"/>
        </w:rPr>
        <w:t>133</w:t>
      </w:r>
      <w:r>
        <w:rPr>
          <w:bCs/>
          <w:sz w:val="22"/>
          <w:szCs w:val="22"/>
        </w:rPr>
        <w:tab/>
        <w:t>Apollo 12-17. The only tracking ship involved was the Vanguard.</w:t>
      </w:r>
    </w:p>
    <w:p w:rsidR="00F65920" w:rsidRDefault="00204AE0" w:rsidP="00BF13A3">
      <w:pPr>
        <w:pStyle w:val="BodyText2"/>
        <w:rPr>
          <w:bCs/>
          <w:sz w:val="22"/>
          <w:szCs w:val="22"/>
        </w:rPr>
      </w:pPr>
      <w:r>
        <w:rPr>
          <w:bCs/>
          <w:sz w:val="22"/>
          <w:szCs w:val="22"/>
        </w:rPr>
        <w:t>133</w:t>
      </w:r>
      <w:r>
        <w:rPr>
          <w:bCs/>
          <w:sz w:val="22"/>
          <w:szCs w:val="22"/>
        </w:rPr>
        <w:tab/>
        <w:t>Apollo 13. There were 10 US and 7 international ships assigned, plus the Vanguard as Tracking.</w:t>
      </w:r>
    </w:p>
    <w:p w:rsidR="00204AE0" w:rsidRDefault="00204AE0" w:rsidP="00BF13A3">
      <w:pPr>
        <w:pStyle w:val="BodyText2"/>
        <w:rPr>
          <w:bCs/>
          <w:sz w:val="22"/>
          <w:szCs w:val="22"/>
        </w:rPr>
      </w:pPr>
      <w:r>
        <w:rPr>
          <w:bCs/>
          <w:sz w:val="22"/>
          <w:szCs w:val="22"/>
        </w:rPr>
        <w:t>135</w:t>
      </w:r>
      <w:r>
        <w:rPr>
          <w:bCs/>
          <w:sz w:val="22"/>
          <w:szCs w:val="22"/>
        </w:rPr>
        <w:tab/>
        <w:t xml:space="preserve">Apollo </w:t>
      </w:r>
      <w:proofErr w:type="gramStart"/>
      <w:r>
        <w:rPr>
          <w:bCs/>
          <w:sz w:val="22"/>
          <w:szCs w:val="22"/>
        </w:rPr>
        <w:t>15  The</w:t>
      </w:r>
      <w:proofErr w:type="gramEnd"/>
      <w:r>
        <w:rPr>
          <w:bCs/>
          <w:sz w:val="22"/>
          <w:szCs w:val="22"/>
        </w:rPr>
        <w:t xml:space="preserve"> </w:t>
      </w:r>
      <w:proofErr w:type="spellStart"/>
      <w:r>
        <w:rPr>
          <w:bCs/>
          <w:sz w:val="22"/>
          <w:szCs w:val="22"/>
        </w:rPr>
        <w:t>Salinan</w:t>
      </w:r>
      <w:proofErr w:type="spellEnd"/>
      <w:r>
        <w:rPr>
          <w:bCs/>
          <w:sz w:val="22"/>
          <w:szCs w:val="22"/>
        </w:rPr>
        <w:t xml:space="preserve"> was an SRS and not a Tracking ship. </w:t>
      </w:r>
    </w:p>
    <w:p w:rsidR="00204AE0" w:rsidRDefault="00204AE0" w:rsidP="00BF13A3">
      <w:pPr>
        <w:pStyle w:val="BodyText2"/>
        <w:rPr>
          <w:bCs/>
          <w:sz w:val="22"/>
          <w:szCs w:val="22"/>
        </w:rPr>
      </w:pPr>
      <w:r>
        <w:rPr>
          <w:bCs/>
          <w:sz w:val="22"/>
          <w:szCs w:val="22"/>
        </w:rPr>
        <w:t>135</w:t>
      </w:r>
      <w:r>
        <w:rPr>
          <w:bCs/>
          <w:sz w:val="22"/>
          <w:szCs w:val="22"/>
        </w:rPr>
        <w:tab/>
        <w:t>Apollo 16.  The Opportune wan an SRS and not a Tracking Ship.</w:t>
      </w:r>
    </w:p>
    <w:p w:rsidR="00204AE0" w:rsidRDefault="00204AE0" w:rsidP="00BF13A3">
      <w:pPr>
        <w:pStyle w:val="BodyText2"/>
        <w:rPr>
          <w:bCs/>
          <w:i/>
          <w:sz w:val="22"/>
          <w:szCs w:val="22"/>
        </w:rPr>
      </w:pPr>
      <w:r>
        <w:rPr>
          <w:bCs/>
          <w:sz w:val="22"/>
          <w:szCs w:val="22"/>
        </w:rPr>
        <w:t xml:space="preserve">148      Bottom left cover shown for ASTP is not as described. </w:t>
      </w:r>
      <w:r w:rsidRPr="00204AE0">
        <w:rPr>
          <w:bCs/>
          <w:i/>
          <w:sz w:val="22"/>
          <w:szCs w:val="22"/>
        </w:rPr>
        <w:t xml:space="preserve">(Note: </w:t>
      </w:r>
      <w:r w:rsidR="003E207C">
        <w:rPr>
          <w:bCs/>
          <w:i/>
          <w:sz w:val="22"/>
          <w:szCs w:val="22"/>
        </w:rPr>
        <w:t>Correction shown on next page at top).</w:t>
      </w:r>
    </w:p>
    <w:p w:rsidR="003E207C" w:rsidRDefault="003E207C" w:rsidP="00BF13A3">
      <w:pPr>
        <w:pStyle w:val="BodyText2"/>
        <w:rPr>
          <w:bCs/>
          <w:sz w:val="22"/>
          <w:szCs w:val="22"/>
        </w:rPr>
      </w:pPr>
      <w:r>
        <w:rPr>
          <w:bCs/>
          <w:noProof/>
          <w:sz w:val="22"/>
          <w:szCs w:val="22"/>
        </w:rPr>
        <w:lastRenderedPageBreak/>
        <w:drawing>
          <wp:inline distT="0" distB="0" distL="0" distR="0">
            <wp:extent cx="6858000" cy="1355090"/>
            <wp:effectExtent l="19050" t="0" r="0" b="0"/>
            <wp:docPr id="2" name="Picture 1" descr="ASTP09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P091 copy.jpg"/>
                    <pic:cNvPicPr/>
                  </pic:nvPicPr>
                  <pic:blipFill>
                    <a:blip r:embed="rId8" cstate="print"/>
                    <a:stretch>
                      <a:fillRect/>
                    </a:stretch>
                  </pic:blipFill>
                  <pic:spPr>
                    <a:xfrm>
                      <a:off x="0" y="0"/>
                      <a:ext cx="6858000" cy="1355090"/>
                    </a:xfrm>
                    <a:prstGeom prst="rect">
                      <a:avLst/>
                    </a:prstGeom>
                  </pic:spPr>
                </pic:pic>
              </a:graphicData>
            </a:graphic>
          </wp:inline>
        </w:drawing>
      </w:r>
    </w:p>
    <w:p w:rsidR="00BF13A3" w:rsidRDefault="003E207C" w:rsidP="00BF13A3">
      <w:pPr>
        <w:pStyle w:val="BodyText2"/>
        <w:rPr>
          <w:bCs/>
          <w:sz w:val="22"/>
          <w:szCs w:val="22"/>
        </w:rPr>
      </w:pPr>
      <w:r>
        <w:rPr>
          <w:bCs/>
          <w:sz w:val="22"/>
          <w:szCs w:val="22"/>
        </w:rPr>
        <w:t xml:space="preserve">          Prices are the same as shown in the book.  </w:t>
      </w:r>
      <w:proofErr w:type="gramStart"/>
      <w:r>
        <w:rPr>
          <w:bCs/>
          <w:sz w:val="22"/>
          <w:szCs w:val="22"/>
        </w:rPr>
        <w:t>I  had</w:t>
      </w:r>
      <w:proofErr w:type="gramEnd"/>
      <w:r>
        <w:rPr>
          <w:bCs/>
          <w:sz w:val="22"/>
          <w:szCs w:val="22"/>
        </w:rPr>
        <w:t xml:space="preserve"> just input a different Return to Port cover as the first one.</w:t>
      </w:r>
    </w:p>
    <w:p w:rsidR="00486314" w:rsidRDefault="00486314" w:rsidP="00486314">
      <w:pPr>
        <w:pStyle w:val="BodyText2"/>
        <w:ind w:firstLine="720"/>
        <w:rPr>
          <w:bCs/>
          <w:sz w:val="22"/>
          <w:szCs w:val="22"/>
        </w:rPr>
      </w:pPr>
    </w:p>
    <w:p w:rsidR="00486314" w:rsidRDefault="003E207C" w:rsidP="003E207C">
      <w:pPr>
        <w:pStyle w:val="BodyText2"/>
        <w:rPr>
          <w:bCs/>
          <w:sz w:val="22"/>
          <w:szCs w:val="22"/>
        </w:rPr>
      </w:pPr>
      <w:r>
        <w:rPr>
          <w:bCs/>
          <w:sz w:val="22"/>
          <w:szCs w:val="22"/>
        </w:rPr>
        <w:t>Charles Bromser, the F.I.P. representative from Australia also had comments:</w:t>
      </w:r>
    </w:p>
    <w:p w:rsidR="003E207C" w:rsidRDefault="003E207C" w:rsidP="003E207C">
      <w:pPr>
        <w:pStyle w:val="BodyText2"/>
        <w:rPr>
          <w:b/>
          <w:bCs/>
          <w:i/>
          <w:sz w:val="22"/>
          <w:szCs w:val="22"/>
        </w:rPr>
      </w:pPr>
      <w:r>
        <w:rPr>
          <w:bCs/>
          <w:sz w:val="22"/>
          <w:szCs w:val="22"/>
        </w:rPr>
        <w:t xml:space="preserve">Page 23 would have better showing an example of a type 6 cover, such as a rare </w:t>
      </w:r>
      <w:proofErr w:type="spellStart"/>
      <w:r>
        <w:rPr>
          <w:bCs/>
          <w:sz w:val="22"/>
          <w:szCs w:val="22"/>
        </w:rPr>
        <w:t>Schmiedl</w:t>
      </w:r>
      <w:proofErr w:type="spellEnd"/>
      <w:r>
        <w:rPr>
          <w:bCs/>
          <w:sz w:val="22"/>
          <w:szCs w:val="22"/>
        </w:rPr>
        <w:t xml:space="preserve">, the 1934 </w:t>
      </w:r>
      <w:proofErr w:type="spellStart"/>
      <w:r>
        <w:rPr>
          <w:bCs/>
          <w:sz w:val="22"/>
          <w:szCs w:val="22"/>
        </w:rPr>
        <w:t>Geman</w:t>
      </w:r>
      <w:proofErr w:type="spellEnd"/>
      <w:r>
        <w:rPr>
          <w:bCs/>
          <w:sz w:val="22"/>
          <w:szCs w:val="22"/>
        </w:rPr>
        <w:t xml:space="preserve"> cover shown is lacking evidence of postal use. </w:t>
      </w:r>
      <w:r>
        <w:rPr>
          <w:b/>
          <w:bCs/>
          <w:i/>
          <w:sz w:val="22"/>
          <w:szCs w:val="22"/>
        </w:rPr>
        <w:t xml:space="preserve">(Note: I shouldn’t have shown the center top </w:t>
      </w:r>
      <w:proofErr w:type="spellStart"/>
      <w:r>
        <w:rPr>
          <w:b/>
          <w:bCs/>
          <w:i/>
          <w:sz w:val="22"/>
          <w:szCs w:val="22"/>
        </w:rPr>
        <w:t>Hexentanzplatz</w:t>
      </w:r>
      <w:proofErr w:type="spellEnd"/>
      <w:r>
        <w:rPr>
          <w:b/>
          <w:bCs/>
          <w:i/>
          <w:sz w:val="22"/>
          <w:szCs w:val="22"/>
        </w:rPr>
        <w:t xml:space="preserve"> cover at all as this is a US Space Cover Catalog).</w:t>
      </w:r>
    </w:p>
    <w:p w:rsidR="003E207C" w:rsidRDefault="003E207C" w:rsidP="003E207C">
      <w:pPr>
        <w:pStyle w:val="BodyText2"/>
        <w:rPr>
          <w:b/>
          <w:bCs/>
          <w:i/>
          <w:sz w:val="22"/>
          <w:szCs w:val="22"/>
        </w:rPr>
      </w:pPr>
      <w:r>
        <w:rPr>
          <w:bCs/>
          <w:sz w:val="22"/>
          <w:szCs w:val="22"/>
        </w:rPr>
        <w:t xml:space="preserve">Page </w:t>
      </w:r>
      <w:proofErr w:type="gramStart"/>
      <w:r>
        <w:rPr>
          <w:bCs/>
          <w:sz w:val="22"/>
          <w:szCs w:val="22"/>
        </w:rPr>
        <w:t>61  Avoid</w:t>
      </w:r>
      <w:proofErr w:type="gramEnd"/>
      <w:r>
        <w:rPr>
          <w:bCs/>
          <w:sz w:val="22"/>
          <w:szCs w:val="22"/>
        </w:rPr>
        <w:t xml:space="preserve"> recommendations that stamp errors are a part of Astrophilately. The Viking flights have relevant covers hence stamps are not needed.  </w:t>
      </w:r>
      <w:r>
        <w:rPr>
          <w:b/>
          <w:bCs/>
          <w:i/>
          <w:sz w:val="22"/>
          <w:szCs w:val="22"/>
        </w:rPr>
        <w:t>(Note: I showed this as on Page 191 of my book, the F.I.P. Guidelines for Judging</w:t>
      </w:r>
      <w:r w:rsidR="001224A9">
        <w:rPr>
          <w:b/>
          <w:bCs/>
          <w:i/>
          <w:sz w:val="22"/>
          <w:szCs w:val="22"/>
        </w:rPr>
        <w:t>,</w:t>
      </w:r>
      <w:r>
        <w:rPr>
          <w:b/>
          <w:bCs/>
          <w:i/>
          <w:sz w:val="22"/>
          <w:szCs w:val="22"/>
        </w:rPr>
        <w:t xml:space="preserve"> reads in 3.2.1 “The exhibit may also include varieties of stamps such as perforation, error in </w:t>
      </w:r>
      <w:proofErr w:type="spellStart"/>
      <w:r>
        <w:rPr>
          <w:b/>
          <w:bCs/>
          <w:i/>
          <w:sz w:val="22"/>
          <w:szCs w:val="22"/>
        </w:rPr>
        <w:t>colour</w:t>
      </w:r>
      <w:proofErr w:type="spellEnd"/>
      <w:r>
        <w:rPr>
          <w:b/>
          <w:bCs/>
          <w:i/>
          <w:sz w:val="22"/>
          <w:szCs w:val="22"/>
        </w:rPr>
        <w:t xml:space="preserve">, overprints as well as essays and proofs.”  Thus far no US Judges have brought up the use of two stamps in my current exhibit shown at five different shows to 20 different judges.  However, F.I.P. runs the International Show to be held in New York in 2016 and </w:t>
      </w:r>
      <w:r w:rsidR="003F5C27">
        <w:rPr>
          <w:b/>
          <w:bCs/>
          <w:i/>
          <w:sz w:val="22"/>
          <w:szCs w:val="22"/>
        </w:rPr>
        <w:t xml:space="preserve">their rules and judges are </w:t>
      </w:r>
      <w:r w:rsidR="001224A9">
        <w:rPr>
          <w:b/>
          <w:bCs/>
          <w:i/>
          <w:sz w:val="22"/>
          <w:szCs w:val="22"/>
        </w:rPr>
        <w:t>stricter</w:t>
      </w:r>
      <w:r w:rsidR="003F5C27">
        <w:rPr>
          <w:b/>
          <w:bCs/>
          <w:i/>
          <w:sz w:val="22"/>
          <w:szCs w:val="22"/>
        </w:rPr>
        <w:t>.)</w:t>
      </w:r>
    </w:p>
    <w:p w:rsidR="003F5C27" w:rsidRDefault="003F5C27" w:rsidP="003E207C">
      <w:pPr>
        <w:pStyle w:val="BodyText2"/>
        <w:rPr>
          <w:bCs/>
          <w:sz w:val="22"/>
          <w:szCs w:val="22"/>
        </w:rPr>
      </w:pPr>
      <w:proofErr w:type="gramStart"/>
      <w:r>
        <w:rPr>
          <w:bCs/>
          <w:sz w:val="22"/>
          <w:szCs w:val="22"/>
        </w:rPr>
        <w:t>Page 196.</w:t>
      </w:r>
      <w:proofErr w:type="gramEnd"/>
      <w:r>
        <w:rPr>
          <w:bCs/>
          <w:sz w:val="22"/>
          <w:szCs w:val="22"/>
        </w:rPr>
        <w:t xml:space="preserve">  Presentation: It would be best to note that judges see presentation as an indicator for the exhibit as a whole. Often a sloppy presentation indicates sloppy “treatment”. Avoid using the word “importance” (on this page in the first sentence) since there could be confusion with the actual “importance” criterion. Also, today large covers (#10) are best placed on double pages. Many European/Australian exhibitors use A3 pages. At the top level the 5 points are a must in this area. </w:t>
      </w:r>
      <w:r w:rsidRPr="003F5C27">
        <w:rPr>
          <w:b/>
          <w:bCs/>
          <w:i/>
          <w:sz w:val="22"/>
          <w:szCs w:val="22"/>
        </w:rPr>
        <w:t>(Some, but not most, judges do not like #10 envelopes cocked at an angle on a sheet. Most let this one pass).</w:t>
      </w:r>
    </w:p>
    <w:p w:rsidR="003F5C27" w:rsidRPr="003F5C27" w:rsidRDefault="003F5C27" w:rsidP="003E207C">
      <w:pPr>
        <w:pStyle w:val="BodyText2"/>
        <w:rPr>
          <w:b/>
          <w:bCs/>
          <w:i/>
          <w:sz w:val="22"/>
          <w:szCs w:val="22"/>
        </w:rPr>
      </w:pPr>
      <w:r>
        <w:rPr>
          <w:bCs/>
          <w:sz w:val="22"/>
          <w:szCs w:val="22"/>
        </w:rPr>
        <w:t xml:space="preserve">Page </w:t>
      </w:r>
      <w:proofErr w:type="gramStart"/>
      <w:r>
        <w:rPr>
          <w:bCs/>
          <w:sz w:val="22"/>
          <w:szCs w:val="22"/>
        </w:rPr>
        <w:t>200  I</w:t>
      </w:r>
      <w:proofErr w:type="gramEnd"/>
      <w:r>
        <w:rPr>
          <w:bCs/>
          <w:sz w:val="22"/>
          <w:szCs w:val="22"/>
        </w:rPr>
        <w:t xml:space="preserve"> would prefer not to see two pages for the Title/Introduction.  Good exhibitors are able to get this down to a single page.  The downside of a content page is that it often highlights the imbalances of an exhibit i.e. a lack of early items or over-emphasis of tracking covers etc. </w:t>
      </w:r>
      <w:r>
        <w:rPr>
          <w:b/>
          <w:bCs/>
          <w:i/>
          <w:sz w:val="22"/>
          <w:szCs w:val="22"/>
        </w:rPr>
        <w:t xml:space="preserve">(Note: I’ve never heard this mentioned in any US critique that I have been to. On the contrary, I have heard several </w:t>
      </w:r>
      <w:proofErr w:type="gramStart"/>
      <w:r>
        <w:rPr>
          <w:b/>
          <w:bCs/>
          <w:i/>
          <w:sz w:val="22"/>
          <w:szCs w:val="22"/>
        </w:rPr>
        <w:t>judges</w:t>
      </w:r>
      <w:proofErr w:type="gramEnd"/>
      <w:r>
        <w:rPr>
          <w:b/>
          <w:bCs/>
          <w:i/>
          <w:sz w:val="22"/>
          <w:szCs w:val="22"/>
        </w:rPr>
        <w:t xml:space="preserve"> comment on the need for a content page. These comments are passed along as they do matter at F.I.P. shows. However, judges have told me that they do not use F.I.P. rules here, but do use the APS Manual of Philatelic Judging.  This is good information to know, however.)</w:t>
      </w:r>
    </w:p>
    <w:p w:rsidR="00486314" w:rsidRDefault="00486314" w:rsidP="00173A0E">
      <w:pPr>
        <w:spacing w:after="0"/>
        <w:ind w:left="720" w:hanging="720"/>
        <w:jc w:val="both"/>
        <w:rPr>
          <w:rFonts w:ascii="Times New Roman" w:hAnsi="Times New Roman" w:cs="Times New Roman"/>
          <w:sz w:val="20"/>
          <w:szCs w:val="20"/>
        </w:rPr>
      </w:pPr>
      <w:r>
        <w:rPr>
          <w:rFonts w:ascii="Times New Roman" w:hAnsi="Times New Roman" w:cs="Times New Roman"/>
          <w:sz w:val="20"/>
          <w:szCs w:val="20"/>
        </w:rPr>
        <w:t xml:space="preserve"> </w:t>
      </w:r>
    </w:p>
    <w:p w:rsidR="004726F6" w:rsidRDefault="004726F6" w:rsidP="00173A0E">
      <w:pPr>
        <w:spacing w:after="0"/>
        <w:ind w:left="720" w:hanging="720"/>
        <w:jc w:val="both"/>
        <w:rPr>
          <w:rFonts w:ascii="Times New Roman" w:hAnsi="Times New Roman" w:cs="Times New Roman"/>
          <w:b/>
          <w:sz w:val="20"/>
          <w:szCs w:val="20"/>
          <w:u w:val="single"/>
        </w:rPr>
      </w:pPr>
      <w:proofErr w:type="gramStart"/>
      <w:r w:rsidRPr="004726F6">
        <w:rPr>
          <w:rFonts w:ascii="Times New Roman" w:hAnsi="Times New Roman" w:cs="Times New Roman"/>
          <w:b/>
          <w:sz w:val="20"/>
          <w:szCs w:val="20"/>
          <w:u w:val="single"/>
        </w:rPr>
        <w:t>Changes that I have found and am adding.</w:t>
      </w:r>
      <w:proofErr w:type="gramEnd"/>
    </w:p>
    <w:p w:rsidR="004726F6" w:rsidRDefault="004726F6" w:rsidP="00173A0E">
      <w:pPr>
        <w:spacing w:after="0"/>
        <w:ind w:left="720" w:hanging="720"/>
        <w:jc w:val="both"/>
        <w:rPr>
          <w:rFonts w:ascii="Times New Roman" w:hAnsi="Times New Roman" w:cs="Times New Roman"/>
          <w:b/>
          <w:sz w:val="20"/>
          <w:szCs w:val="20"/>
        </w:rPr>
      </w:pPr>
      <w:r>
        <w:rPr>
          <w:rFonts w:ascii="Times New Roman" w:hAnsi="Times New Roman" w:cs="Times New Roman"/>
          <w:b/>
          <w:sz w:val="20"/>
          <w:szCs w:val="20"/>
        </w:rPr>
        <w:t>Page 22 at the bottom</w:t>
      </w:r>
    </w:p>
    <w:p w:rsidR="004726F6" w:rsidRDefault="004726F6" w:rsidP="004726F6">
      <w:pPr>
        <w:rPr>
          <w:b/>
          <w:bCs/>
          <w:sz w:val="28"/>
          <w:u w:val="single"/>
        </w:rPr>
      </w:pPr>
      <w:r>
        <w:rPr>
          <w:b/>
          <w:bCs/>
          <w:noProof/>
          <w:sz w:val="28"/>
          <w:u w:val="single"/>
        </w:rPr>
        <w:drawing>
          <wp:inline distT="0" distB="0" distL="0" distR="0">
            <wp:extent cx="6305550" cy="1333500"/>
            <wp:effectExtent l="19050" t="0" r="0" b="0"/>
            <wp:docPr id="3" name="Picture 1" descr="RegulusUnof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ulusUnofficial"/>
                    <pic:cNvPicPr>
                      <a:picLocks noChangeAspect="1" noChangeArrowheads="1"/>
                    </pic:cNvPicPr>
                  </pic:nvPicPr>
                  <pic:blipFill>
                    <a:blip r:embed="rId9" cstate="print"/>
                    <a:srcRect/>
                    <a:stretch>
                      <a:fillRect/>
                    </a:stretch>
                  </pic:blipFill>
                  <pic:spPr bwMode="auto">
                    <a:xfrm>
                      <a:off x="0" y="0"/>
                      <a:ext cx="6305550" cy="1333500"/>
                    </a:xfrm>
                    <a:prstGeom prst="rect">
                      <a:avLst/>
                    </a:prstGeom>
                    <a:noFill/>
                    <a:ln w="9525">
                      <a:noFill/>
                      <a:miter lim="800000"/>
                      <a:headEnd/>
                      <a:tailEnd/>
                    </a:ln>
                  </pic:spPr>
                </pic:pic>
              </a:graphicData>
            </a:graphic>
          </wp:inline>
        </w:drawing>
      </w:r>
    </w:p>
    <w:p w:rsidR="004726F6" w:rsidRDefault="004726F6" w:rsidP="004726F6">
      <w:pPr>
        <w:spacing w:after="0"/>
        <w:rPr>
          <w:b/>
          <w:bCs/>
          <w:sz w:val="28"/>
          <w:u w:val="single"/>
        </w:rPr>
      </w:pPr>
      <w:r>
        <w:rPr>
          <w:b/>
          <w:bCs/>
          <w:i/>
          <w:sz w:val="18"/>
          <w:szCs w:val="18"/>
        </w:rPr>
        <w:t xml:space="preserve">5 / $3500 - $5000.  Point </w:t>
      </w:r>
      <w:proofErr w:type="spellStart"/>
      <w:r>
        <w:rPr>
          <w:b/>
          <w:bCs/>
          <w:i/>
          <w:sz w:val="18"/>
          <w:szCs w:val="18"/>
        </w:rPr>
        <w:t>Mugu</w:t>
      </w:r>
      <w:proofErr w:type="spellEnd"/>
      <w:r>
        <w:rPr>
          <w:b/>
          <w:bCs/>
          <w:i/>
          <w:sz w:val="18"/>
          <w:szCs w:val="18"/>
        </w:rPr>
        <w:t>, California     6 / $1,500 - $</w:t>
      </w:r>
      <w:proofErr w:type="gramStart"/>
      <w:r>
        <w:rPr>
          <w:b/>
          <w:bCs/>
          <w:i/>
          <w:sz w:val="18"/>
          <w:szCs w:val="18"/>
        </w:rPr>
        <w:t>3,000  Flown</w:t>
      </w:r>
      <w:proofErr w:type="gramEnd"/>
      <w:r>
        <w:rPr>
          <w:b/>
          <w:bCs/>
          <w:i/>
          <w:sz w:val="18"/>
          <w:szCs w:val="18"/>
        </w:rPr>
        <w:t xml:space="preserve"> on Regulus II         6 / $1,500 - $3,000 Flown on Regulus II</w:t>
      </w:r>
    </w:p>
    <w:p w:rsidR="004726F6" w:rsidRDefault="004726F6" w:rsidP="004726F6">
      <w:pPr>
        <w:spacing w:after="0"/>
        <w:rPr>
          <w:b/>
          <w:bCs/>
          <w:sz w:val="28"/>
          <w:u w:val="single"/>
        </w:rPr>
      </w:pPr>
      <w:r>
        <w:rPr>
          <w:b/>
          <w:bCs/>
          <w:i/>
          <w:sz w:val="18"/>
          <w:szCs w:val="18"/>
        </w:rPr>
        <w:t>5/1/59. Cover says Missile Mail EZ Cat.          Drone.  Only 5 carried 12/18/64</w:t>
      </w:r>
      <w:r>
        <w:rPr>
          <w:b/>
          <w:bCs/>
          <w:i/>
          <w:sz w:val="18"/>
          <w:szCs w:val="18"/>
        </w:rPr>
        <w:tab/>
      </w:r>
      <w:r>
        <w:rPr>
          <w:b/>
          <w:bCs/>
          <w:i/>
          <w:sz w:val="18"/>
          <w:szCs w:val="18"/>
        </w:rPr>
        <w:tab/>
        <w:t xml:space="preserve">   Drone. </w:t>
      </w:r>
      <w:proofErr w:type="gramStart"/>
      <w:r>
        <w:rPr>
          <w:b/>
          <w:bCs/>
          <w:i/>
          <w:sz w:val="18"/>
          <w:szCs w:val="18"/>
        </w:rPr>
        <w:t>Estimated only 5 flown.</w:t>
      </w:r>
      <w:proofErr w:type="gramEnd"/>
      <w:r>
        <w:rPr>
          <w:b/>
          <w:bCs/>
          <w:i/>
          <w:sz w:val="18"/>
          <w:szCs w:val="18"/>
        </w:rPr>
        <w:t xml:space="preserve"> 6/2/65</w:t>
      </w:r>
    </w:p>
    <w:p w:rsidR="004726F6" w:rsidRDefault="004726F6" w:rsidP="004726F6">
      <w:pPr>
        <w:spacing w:after="0"/>
        <w:rPr>
          <w:b/>
          <w:bCs/>
          <w:i/>
          <w:sz w:val="18"/>
          <w:szCs w:val="18"/>
        </w:rPr>
      </w:pPr>
      <w:r>
        <w:rPr>
          <w:b/>
          <w:bCs/>
          <w:i/>
          <w:sz w:val="18"/>
          <w:szCs w:val="18"/>
        </w:rPr>
        <w:t>#24C1 says 137 flown</w:t>
      </w:r>
      <w:r>
        <w:rPr>
          <w:b/>
          <w:bCs/>
          <w:i/>
          <w:sz w:val="18"/>
          <w:szCs w:val="18"/>
        </w:rPr>
        <w:tab/>
      </w:r>
      <w:r>
        <w:rPr>
          <w:b/>
          <w:bCs/>
          <w:i/>
          <w:sz w:val="18"/>
          <w:szCs w:val="18"/>
        </w:rPr>
        <w:tab/>
        <w:t xml:space="preserve">     2</w:t>
      </w:r>
      <w:r w:rsidRPr="00555C4C">
        <w:rPr>
          <w:b/>
          <w:bCs/>
          <w:i/>
          <w:sz w:val="18"/>
          <w:szCs w:val="18"/>
          <w:vertAlign w:val="superscript"/>
        </w:rPr>
        <w:t>nd</w:t>
      </w:r>
      <w:r>
        <w:rPr>
          <w:b/>
          <w:bCs/>
          <w:i/>
          <w:sz w:val="18"/>
          <w:szCs w:val="18"/>
        </w:rPr>
        <w:t xml:space="preserve"> Unofficial Flight. Value shown may be low    3</w:t>
      </w:r>
      <w:r w:rsidRPr="00555C4C">
        <w:rPr>
          <w:b/>
          <w:bCs/>
          <w:i/>
          <w:sz w:val="18"/>
          <w:szCs w:val="18"/>
          <w:vertAlign w:val="superscript"/>
        </w:rPr>
        <w:t>rd</w:t>
      </w:r>
      <w:r>
        <w:rPr>
          <w:b/>
          <w:bCs/>
          <w:i/>
          <w:sz w:val="18"/>
          <w:szCs w:val="18"/>
        </w:rPr>
        <w:t xml:space="preserve"> Unofficial Flight. Value shown may be low.</w:t>
      </w:r>
    </w:p>
    <w:p w:rsidR="004726F6" w:rsidRDefault="004726F6" w:rsidP="004726F6">
      <w:pPr>
        <w:spacing w:after="0"/>
        <w:rPr>
          <w:b/>
          <w:bCs/>
          <w:i/>
          <w:sz w:val="18"/>
          <w:szCs w:val="18"/>
        </w:rPr>
      </w:pPr>
    </w:p>
    <w:p w:rsidR="004726F6" w:rsidRDefault="004726F6" w:rsidP="004726F6">
      <w:pPr>
        <w:spacing w:after="0"/>
        <w:rPr>
          <w:b/>
          <w:bCs/>
          <w:i/>
          <w:sz w:val="18"/>
          <w:szCs w:val="18"/>
        </w:rPr>
      </w:pPr>
      <w:proofErr w:type="gramStart"/>
      <w:r>
        <w:rPr>
          <w:b/>
          <w:bCs/>
          <w:i/>
          <w:sz w:val="18"/>
          <w:szCs w:val="18"/>
        </w:rPr>
        <w:t>Have also recently seen a Regulus II flown cover (1 of 9) from Venice, Florida.</w:t>
      </w:r>
      <w:proofErr w:type="gramEnd"/>
      <w:r>
        <w:rPr>
          <w:b/>
          <w:bCs/>
          <w:i/>
          <w:sz w:val="18"/>
          <w:szCs w:val="18"/>
        </w:rPr>
        <w:t xml:space="preserve">  Estimate is the same as the last two covers above.</w:t>
      </w:r>
    </w:p>
    <w:p w:rsidR="001224A9" w:rsidRPr="00692BFA" w:rsidRDefault="001224A9" w:rsidP="004726F6">
      <w:pPr>
        <w:spacing w:after="0"/>
        <w:rPr>
          <w:rFonts w:ascii="Times New Roman" w:hAnsi="Times New Roman" w:cs="Times New Roman"/>
          <w:b/>
          <w:bCs/>
        </w:rPr>
      </w:pPr>
      <w:r w:rsidRPr="00692BFA">
        <w:rPr>
          <w:rFonts w:ascii="Times New Roman" w:hAnsi="Times New Roman" w:cs="Times New Roman"/>
          <w:b/>
          <w:bCs/>
        </w:rPr>
        <w:t xml:space="preserve">Page 33 </w:t>
      </w:r>
      <w:r w:rsidRPr="00692BFA">
        <w:rPr>
          <w:rFonts w:ascii="Times New Roman" w:hAnsi="Times New Roman" w:cs="Times New Roman"/>
          <w:bCs/>
        </w:rPr>
        <w:t xml:space="preserve">Change HAM flight at bottom of page to show </w:t>
      </w:r>
      <w:r w:rsidR="00692BFA" w:rsidRPr="00692BFA">
        <w:rPr>
          <w:rFonts w:ascii="Times New Roman" w:hAnsi="Times New Roman" w:cs="Times New Roman"/>
          <w:bCs/>
        </w:rPr>
        <w:t>4 / $100 - $150</w:t>
      </w:r>
    </w:p>
    <w:p w:rsidR="004726F6" w:rsidRDefault="00CE1CB9" w:rsidP="004726F6">
      <w:pPr>
        <w:spacing w:after="0"/>
        <w:rPr>
          <w:rFonts w:ascii="Times New Roman" w:hAnsi="Times New Roman" w:cs="Times New Roman"/>
          <w:b/>
          <w:bCs/>
        </w:rPr>
      </w:pPr>
      <w:r w:rsidRPr="00CE1CB9">
        <w:rPr>
          <w:rFonts w:ascii="Times New Roman" w:hAnsi="Times New Roman" w:cs="Times New Roman"/>
          <w:b/>
          <w:bCs/>
        </w:rPr>
        <w:t>Page 34</w:t>
      </w:r>
      <w:r>
        <w:rPr>
          <w:rFonts w:ascii="Times New Roman" w:hAnsi="Times New Roman" w:cs="Times New Roman"/>
          <w:b/>
          <w:bCs/>
        </w:rPr>
        <w:t xml:space="preserve"> add-on above Scatback</w:t>
      </w:r>
    </w:p>
    <w:p w:rsidR="00CE1CB9" w:rsidRPr="00692BFA" w:rsidRDefault="00CE1CB9" w:rsidP="00CE1CB9">
      <w:pPr>
        <w:pStyle w:val="BodyTextIndent"/>
        <w:spacing w:after="0"/>
        <w:rPr>
          <w:sz w:val="22"/>
          <w:szCs w:val="22"/>
        </w:rPr>
      </w:pPr>
      <w:r w:rsidRPr="00692BFA">
        <w:rPr>
          <w:sz w:val="22"/>
          <w:szCs w:val="22"/>
        </w:rPr>
        <w:t>ENOS, a chimpanzee was successfully recovered after orbiting the Earth.</w:t>
      </w:r>
      <w:r w:rsidR="00692BFA" w:rsidRPr="00692BFA">
        <w:rPr>
          <w:sz w:val="22"/>
          <w:szCs w:val="22"/>
        </w:rPr>
        <w:tab/>
      </w:r>
      <w:r w:rsidR="00692BFA" w:rsidRPr="00692BFA">
        <w:rPr>
          <w:sz w:val="22"/>
          <w:szCs w:val="22"/>
        </w:rPr>
        <w:tab/>
        <w:t>29 Nov 1961</w:t>
      </w:r>
      <w:r w:rsidR="00692BFA" w:rsidRPr="00692BFA">
        <w:rPr>
          <w:sz w:val="22"/>
          <w:szCs w:val="22"/>
        </w:rPr>
        <w:tab/>
        <w:t>4 / $60 - $100</w:t>
      </w:r>
    </w:p>
    <w:p w:rsidR="00CE1CB9" w:rsidRDefault="00CE1CB9" w:rsidP="004726F6">
      <w:pPr>
        <w:spacing w:after="0"/>
        <w:rPr>
          <w:rFonts w:ascii="Times New Roman" w:hAnsi="Times New Roman" w:cs="Times New Roman"/>
          <w:b/>
          <w:bCs/>
        </w:rPr>
      </w:pPr>
    </w:p>
    <w:p w:rsidR="00CE1CB9" w:rsidRDefault="00CE1CB9" w:rsidP="004726F6">
      <w:pPr>
        <w:spacing w:after="0"/>
        <w:rPr>
          <w:rFonts w:ascii="Times New Roman" w:hAnsi="Times New Roman" w:cs="Times New Roman"/>
          <w:b/>
          <w:bCs/>
        </w:rPr>
      </w:pPr>
      <w:proofErr w:type="gramStart"/>
      <w:r>
        <w:rPr>
          <w:rFonts w:ascii="Times New Roman" w:hAnsi="Times New Roman" w:cs="Times New Roman"/>
          <w:b/>
          <w:bCs/>
        </w:rPr>
        <w:t>Page 47.</w:t>
      </w:r>
      <w:proofErr w:type="gramEnd"/>
      <w:r>
        <w:rPr>
          <w:rFonts w:ascii="Times New Roman" w:hAnsi="Times New Roman" w:cs="Times New Roman"/>
          <w:b/>
          <w:bCs/>
        </w:rPr>
        <w:t xml:space="preserve">  </w:t>
      </w:r>
      <w:proofErr w:type="gramStart"/>
      <w:r>
        <w:rPr>
          <w:rFonts w:ascii="Times New Roman" w:hAnsi="Times New Roman" w:cs="Times New Roman"/>
          <w:b/>
          <w:bCs/>
        </w:rPr>
        <w:t>Discoverer Series.</w:t>
      </w:r>
      <w:proofErr w:type="gramEnd"/>
      <w:r>
        <w:rPr>
          <w:rFonts w:ascii="Times New Roman" w:hAnsi="Times New Roman" w:cs="Times New Roman"/>
          <w:b/>
          <w:bCs/>
        </w:rPr>
        <w:t xml:space="preserve">  Adding-on recovery dates plus other corrections:</w:t>
      </w:r>
    </w:p>
    <w:p w:rsidR="006D004A" w:rsidRPr="006D004A" w:rsidRDefault="006D004A" w:rsidP="006D004A">
      <w:pPr>
        <w:pStyle w:val="ListParagraph"/>
        <w:numPr>
          <w:ilvl w:val="0"/>
          <w:numId w:val="1"/>
        </w:numPr>
        <w:tabs>
          <w:tab w:val="num" w:pos="1800"/>
          <w:tab w:val="left" w:pos="3600"/>
          <w:tab w:val="left" w:pos="8640"/>
        </w:tabs>
        <w:rPr>
          <w:bCs/>
          <w:color w:val="000000"/>
          <w:sz w:val="21"/>
        </w:rPr>
      </w:pPr>
      <w:r w:rsidRPr="006D004A">
        <w:rPr>
          <w:bCs/>
          <w:color w:val="000000"/>
          <w:sz w:val="21"/>
        </w:rPr>
        <w:t xml:space="preserve">                     11 Aug 1960</w:t>
      </w:r>
      <w:r w:rsidRPr="006D004A">
        <w:rPr>
          <w:bCs/>
          <w:color w:val="000000"/>
          <w:sz w:val="21"/>
        </w:rPr>
        <w:tab/>
        <w:t>Recovered at sea by frogmen</w:t>
      </w:r>
      <w:r w:rsidRPr="006D004A">
        <w:rPr>
          <w:bCs/>
          <w:color w:val="000000"/>
          <w:sz w:val="21"/>
        </w:rPr>
        <w:tab/>
        <w:t>5 / $60 - $80</w:t>
      </w:r>
    </w:p>
    <w:p w:rsidR="006D004A" w:rsidRDefault="006D004A" w:rsidP="006D004A">
      <w:pPr>
        <w:tabs>
          <w:tab w:val="left" w:pos="360"/>
          <w:tab w:val="left" w:pos="1800"/>
          <w:tab w:val="left" w:pos="3600"/>
          <w:tab w:val="left" w:pos="8640"/>
        </w:tabs>
        <w:rPr>
          <w:bCs/>
          <w:color w:val="000000"/>
          <w:sz w:val="21"/>
        </w:rPr>
      </w:pPr>
      <w:r>
        <w:rPr>
          <w:bCs/>
          <w:color w:val="000000"/>
          <w:sz w:val="21"/>
        </w:rPr>
        <w:tab/>
        <w:t xml:space="preserve">15   </w:t>
      </w:r>
      <w:r>
        <w:rPr>
          <w:bCs/>
          <w:color w:val="000000"/>
          <w:sz w:val="21"/>
        </w:rPr>
        <w:tab/>
        <w:t>15</w:t>
      </w:r>
      <w:r w:rsidRPr="006D004A">
        <w:rPr>
          <w:bCs/>
          <w:color w:val="000000"/>
          <w:sz w:val="21"/>
        </w:rPr>
        <w:t xml:space="preserve"> Sep 1960  </w:t>
      </w:r>
      <w:r w:rsidRPr="006D004A">
        <w:rPr>
          <w:bCs/>
          <w:color w:val="000000"/>
          <w:sz w:val="21"/>
        </w:rPr>
        <w:tab/>
        <w:t>Splashed down. Capsule sank. Couldn’t recover</w:t>
      </w:r>
      <w:r w:rsidRPr="006D004A">
        <w:rPr>
          <w:bCs/>
          <w:color w:val="000000"/>
          <w:sz w:val="21"/>
        </w:rPr>
        <w:tab/>
        <w:t xml:space="preserve"> NKC</w:t>
      </w:r>
    </w:p>
    <w:p w:rsidR="006D004A" w:rsidRPr="00BE6C9F" w:rsidRDefault="00C365BE" w:rsidP="00C365BE">
      <w:pPr>
        <w:tabs>
          <w:tab w:val="left" w:pos="360"/>
          <w:tab w:val="left" w:pos="1800"/>
          <w:tab w:val="left" w:pos="3600"/>
          <w:tab w:val="left" w:pos="8640"/>
        </w:tabs>
        <w:spacing w:after="0"/>
        <w:rPr>
          <w:rFonts w:ascii="Times New Roman" w:hAnsi="Times New Roman" w:cs="Times New Roman"/>
          <w:bCs/>
          <w:color w:val="000000"/>
          <w:sz w:val="21"/>
        </w:rPr>
      </w:pPr>
      <w:r w:rsidRPr="00BE6C9F">
        <w:rPr>
          <w:bCs/>
          <w:color w:val="000000"/>
          <w:sz w:val="21"/>
        </w:rPr>
        <w:lastRenderedPageBreak/>
        <w:tab/>
      </w:r>
      <w:r w:rsidRPr="00BE6C9F">
        <w:rPr>
          <w:rFonts w:ascii="Times New Roman" w:hAnsi="Times New Roman" w:cs="Times New Roman"/>
          <w:bCs/>
          <w:color w:val="000000"/>
          <w:sz w:val="21"/>
        </w:rPr>
        <w:t xml:space="preserve">17     </w:t>
      </w:r>
      <w:r w:rsidRPr="00BE6C9F">
        <w:rPr>
          <w:rFonts w:ascii="Times New Roman" w:hAnsi="Times New Roman" w:cs="Times New Roman"/>
          <w:bCs/>
          <w:color w:val="000000"/>
          <w:sz w:val="21"/>
        </w:rPr>
        <w:tab/>
        <w:t xml:space="preserve">14 Nov 1960  </w:t>
      </w:r>
      <w:r w:rsidRPr="00BE6C9F">
        <w:rPr>
          <w:rFonts w:ascii="Times New Roman" w:hAnsi="Times New Roman" w:cs="Times New Roman"/>
          <w:bCs/>
          <w:color w:val="000000"/>
          <w:sz w:val="21"/>
        </w:rPr>
        <w:tab/>
        <w:t xml:space="preserve">Capsule snagged in mid-air by C-119 aircraft     </w:t>
      </w:r>
      <w:r w:rsidRPr="00BE6C9F">
        <w:rPr>
          <w:rFonts w:ascii="Times New Roman" w:hAnsi="Times New Roman" w:cs="Times New Roman"/>
          <w:bCs/>
          <w:color w:val="000000"/>
          <w:sz w:val="21"/>
        </w:rPr>
        <w:tab/>
        <w:t>5 / $35 - $50</w:t>
      </w:r>
    </w:p>
    <w:p w:rsidR="00C365BE" w:rsidRPr="00BE6C9F" w:rsidRDefault="00C365BE" w:rsidP="00C365BE">
      <w:pPr>
        <w:tabs>
          <w:tab w:val="left" w:pos="360"/>
          <w:tab w:val="left" w:pos="1800"/>
          <w:tab w:val="left" w:pos="360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19    </w:t>
      </w:r>
      <w:r w:rsidRPr="00BE6C9F">
        <w:rPr>
          <w:rFonts w:ascii="Times New Roman" w:hAnsi="Times New Roman" w:cs="Times New Roman"/>
          <w:bCs/>
          <w:color w:val="000000"/>
          <w:sz w:val="21"/>
        </w:rPr>
        <w:tab/>
        <w:t>20 Dec 1960</w:t>
      </w:r>
      <w:r w:rsidRPr="00BE6C9F">
        <w:rPr>
          <w:rFonts w:ascii="Times New Roman" w:hAnsi="Times New Roman" w:cs="Times New Roman"/>
          <w:bCs/>
          <w:color w:val="000000"/>
          <w:sz w:val="21"/>
        </w:rPr>
        <w:tab/>
        <w:t>USS Escape c/o Fleet PO, NY, NY</w:t>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t>6 / $50 - $100</w:t>
      </w:r>
    </w:p>
    <w:p w:rsidR="00C365BE" w:rsidRPr="00BE6C9F" w:rsidRDefault="00C365BE" w:rsidP="00C365BE">
      <w:pPr>
        <w:tabs>
          <w:tab w:val="left" w:pos="360"/>
          <w:tab w:val="left" w:pos="1800"/>
          <w:tab w:val="left" w:pos="360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25    </w:t>
      </w:r>
      <w:r w:rsidRPr="00BE6C9F">
        <w:rPr>
          <w:rFonts w:ascii="Times New Roman" w:hAnsi="Times New Roman" w:cs="Times New Roman"/>
          <w:bCs/>
          <w:color w:val="000000"/>
          <w:sz w:val="21"/>
        </w:rPr>
        <w:tab/>
        <w:t>19 Jun 1961</w:t>
      </w:r>
      <w:r w:rsidRPr="00BE6C9F">
        <w:rPr>
          <w:rFonts w:ascii="Times New Roman" w:hAnsi="Times New Roman" w:cs="Times New Roman"/>
          <w:bCs/>
          <w:color w:val="000000"/>
          <w:sz w:val="21"/>
        </w:rPr>
        <w:tab/>
        <w:t>Recovery of Data Capsule</w:t>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t>4 / $40 - $55</w:t>
      </w:r>
    </w:p>
    <w:p w:rsidR="00C365BE" w:rsidRPr="00BE6C9F" w:rsidRDefault="00C365BE" w:rsidP="00C365BE">
      <w:pPr>
        <w:tabs>
          <w:tab w:val="left" w:pos="180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26    </w:t>
      </w:r>
      <w:r w:rsidRPr="00BE6C9F">
        <w:rPr>
          <w:rFonts w:ascii="Times New Roman" w:hAnsi="Times New Roman" w:cs="Times New Roman"/>
          <w:bCs/>
          <w:color w:val="000000"/>
          <w:sz w:val="21"/>
        </w:rPr>
        <w:tab/>
        <w:t>10 Jul 1961</w:t>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t>Midair Recovery made</w:t>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t>4 / $40 - $55</w:t>
      </w:r>
    </w:p>
    <w:p w:rsidR="00C365BE" w:rsidRPr="00BE6C9F" w:rsidRDefault="00C365BE" w:rsidP="00C365BE">
      <w:pPr>
        <w:tabs>
          <w:tab w:val="left" w:pos="180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29    </w:t>
      </w:r>
      <w:r w:rsidRPr="00BE6C9F">
        <w:rPr>
          <w:rFonts w:ascii="Times New Roman" w:hAnsi="Times New Roman" w:cs="Times New Roman"/>
          <w:bCs/>
          <w:color w:val="000000"/>
          <w:sz w:val="21"/>
        </w:rPr>
        <w:tab/>
        <w:t>2 Sep 1961</w:t>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t>Mid-Air Recovery</w:t>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r>
      <w:r w:rsidRPr="00BE6C9F">
        <w:rPr>
          <w:rFonts w:ascii="Times New Roman" w:hAnsi="Times New Roman" w:cs="Times New Roman"/>
          <w:bCs/>
          <w:color w:val="000000"/>
          <w:sz w:val="21"/>
        </w:rPr>
        <w:tab/>
        <w:t>4 / $40 - $55</w:t>
      </w:r>
    </w:p>
    <w:p w:rsidR="00C365BE" w:rsidRPr="00BE6C9F" w:rsidRDefault="00C365BE" w:rsidP="00C365BE">
      <w:pPr>
        <w:tabs>
          <w:tab w:val="left" w:pos="1800"/>
          <w:tab w:val="left" w:pos="3600"/>
          <w:tab w:val="left" w:pos="864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30 </w:t>
      </w:r>
      <w:r w:rsidRPr="00BE6C9F">
        <w:rPr>
          <w:rFonts w:ascii="Times New Roman" w:hAnsi="Times New Roman" w:cs="Times New Roman"/>
          <w:bCs/>
          <w:color w:val="000000"/>
          <w:sz w:val="21"/>
        </w:rPr>
        <w:tab/>
        <w:t>4 Sep 1961</w:t>
      </w:r>
      <w:r w:rsidRPr="00BE6C9F">
        <w:rPr>
          <w:rFonts w:ascii="Times New Roman" w:hAnsi="Times New Roman" w:cs="Times New Roman"/>
          <w:bCs/>
          <w:color w:val="000000"/>
          <w:sz w:val="21"/>
        </w:rPr>
        <w:tab/>
      </w:r>
      <w:proofErr w:type="gramStart"/>
      <w:r w:rsidRPr="00BE6C9F">
        <w:rPr>
          <w:rFonts w:ascii="Times New Roman" w:hAnsi="Times New Roman" w:cs="Times New Roman"/>
          <w:bCs/>
          <w:color w:val="000000"/>
          <w:sz w:val="21"/>
        </w:rPr>
        <w:t>Mid</w:t>
      </w:r>
      <w:proofErr w:type="gramEnd"/>
      <w:r w:rsidRPr="00BE6C9F">
        <w:rPr>
          <w:rFonts w:ascii="Times New Roman" w:hAnsi="Times New Roman" w:cs="Times New Roman"/>
          <w:bCs/>
          <w:color w:val="000000"/>
          <w:sz w:val="21"/>
        </w:rPr>
        <w:t xml:space="preserve"> Air Recovery</w:t>
      </w:r>
      <w:r w:rsidRPr="00BE6C9F">
        <w:rPr>
          <w:rFonts w:ascii="Times New Roman" w:hAnsi="Times New Roman" w:cs="Times New Roman"/>
          <w:bCs/>
          <w:color w:val="000000"/>
          <w:sz w:val="21"/>
        </w:rPr>
        <w:tab/>
        <w:t>4 / $40 - $55</w:t>
      </w:r>
    </w:p>
    <w:p w:rsidR="00BE6C9F" w:rsidRPr="00BE6C9F" w:rsidRDefault="00BE6C9F" w:rsidP="00BE6C9F">
      <w:pPr>
        <w:tabs>
          <w:tab w:val="left" w:pos="1800"/>
          <w:tab w:val="left" w:pos="3600"/>
          <w:tab w:val="left" w:pos="8640"/>
        </w:tabs>
        <w:spacing w:after="0" w:line="240" w:lineRule="auto"/>
        <w:rPr>
          <w:rFonts w:ascii="Times New Roman" w:hAnsi="Times New Roman" w:cs="Times New Roman"/>
          <w:bCs/>
          <w:color w:val="000000"/>
          <w:sz w:val="21"/>
        </w:rPr>
      </w:pPr>
      <w:r w:rsidRPr="00BE6C9F">
        <w:rPr>
          <w:rFonts w:ascii="Times New Roman" w:hAnsi="Times New Roman" w:cs="Times New Roman"/>
          <w:bCs/>
          <w:color w:val="000000"/>
          <w:sz w:val="21"/>
        </w:rPr>
        <w:t xml:space="preserve">       </w:t>
      </w:r>
      <w:proofErr w:type="gramStart"/>
      <w:r w:rsidRPr="00BE6C9F">
        <w:rPr>
          <w:rFonts w:ascii="Times New Roman" w:hAnsi="Times New Roman" w:cs="Times New Roman"/>
          <w:bCs/>
          <w:color w:val="000000"/>
          <w:sz w:val="21"/>
        </w:rPr>
        <w:t xml:space="preserve">32    </w:t>
      </w:r>
      <w:r w:rsidRPr="00BE6C9F">
        <w:rPr>
          <w:rFonts w:ascii="Times New Roman" w:hAnsi="Times New Roman" w:cs="Times New Roman"/>
          <w:bCs/>
          <w:color w:val="000000"/>
          <w:sz w:val="21"/>
        </w:rPr>
        <w:tab/>
        <w:t>13 Oct1961</w:t>
      </w:r>
      <w:r w:rsidRPr="00BE6C9F">
        <w:rPr>
          <w:rFonts w:ascii="Times New Roman" w:hAnsi="Times New Roman" w:cs="Times New Roman"/>
          <w:bCs/>
          <w:color w:val="000000"/>
          <w:sz w:val="21"/>
        </w:rPr>
        <w:tab/>
        <w:t>Launch.</w:t>
      </w:r>
      <w:proofErr w:type="gramEnd"/>
      <w:r w:rsidRPr="00BE6C9F">
        <w:rPr>
          <w:rFonts w:ascii="Times New Roman" w:hAnsi="Times New Roman" w:cs="Times New Roman"/>
          <w:bCs/>
          <w:color w:val="000000"/>
          <w:sz w:val="21"/>
        </w:rPr>
        <w:t xml:space="preserve">  Radiation damage to several metals</w:t>
      </w:r>
      <w:r w:rsidRPr="00BE6C9F">
        <w:rPr>
          <w:rFonts w:ascii="Times New Roman" w:hAnsi="Times New Roman" w:cs="Times New Roman"/>
          <w:bCs/>
          <w:color w:val="000000"/>
          <w:sz w:val="21"/>
        </w:rPr>
        <w:tab/>
        <w:t>4 / $25 - $40</w:t>
      </w:r>
    </w:p>
    <w:p w:rsidR="00C365BE" w:rsidRPr="00BE6C9F" w:rsidRDefault="00C365BE" w:rsidP="00BE6C9F">
      <w:pPr>
        <w:tabs>
          <w:tab w:val="left" w:pos="1800"/>
          <w:tab w:val="left" w:pos="3600"/>
          <w:tab w:val="left" w:pos="864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32  </w:t>
      </w:r>
      <w:r w:rsidRPr="00BE6C9F">
        <w:rPr>
          <w:rFonts w:ascii="Times New Roman" w:hAnsi="Times New Roman" w:cs="Times New Roman"/>
          <w:bCs/>
          <w:color w:val="000000"/>
          <w:sz w:val="21"/>
        </w:rPr>
        <w:tab/>
        <w:t>16 Oct 1961</w:t>
      </w:r>
      <w:r w:rsidRPr="00BE6C9F">
        <w:rPr>
          <w:rFonts w:ascii="Times New Roman" w:hAnsi="Times New Roman" w:cs="Times New Roman"/>
          <w:bCs/>
          <w:color w:val="000000"/>
          <w:sz w:val="21"/>
        </w:rPr>
        <w:tab/>
        <w:t xml:space="preserve">Capsule recovered. 96% of </w:t>
      </w:r>
      <w:proofErr w:type="gramStart"/>
      <w:r w:rsidRPr="00BE6C9F">
        <w:rPr>
          <w:rFonts w:ascii="Times New Roman" w:hAnsi="Times New Roman" w:cs="Times New Roman"/>
          <w:bCs/>
          <w:color w:val="000000"/>
          <w:sz w:val="21"/>
        </w:rPr>
        <w:t>film out of focus</w:t>
      </w:r>
      <w:proofErr w:type="gramEnd"/>
      <w:r w:rsidRPr="00BE6C9F">
        <w:rPr>
          <w:rFonts w:ascii="Times New Roman" w:hAnsi="Times New Roman" w:cs="Times New Roman"/>
          <w:bCs/>
          <w:color w:val="000000"/>
          <w:sz w:val="21"/>
        </w:rPr>
        <w:tab/>
        <w:t>4 / $30 - $45</w:t>
      </w:r>
    </w:p>
    <w:p w:rsidR="00BE6C9F" w:rsidRPr="00BE6C9F" w:rsidRDefault="00BE6C9F" w:rsidP="00BE6C9F">
      <w:pPr>
        <w:tabs>
          <w:tab w:val="left" w:pos="1800"/>
          <w:tab w:val="left" w:pos="3600"/>
          <w:tab w:val="left" w:pos="864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35     </w:t>
      </w:r>
      <w:r w:rsidRPr="00BE6C9F">
        <w:rPr>
          <w:rFonts w:ascii="Times New Roman" w:hAnsi="Times New Roman" w:cs="Times New Roman"/>
          <w:bCs/>
          <w:color w:val="000000"/>
          <w:sz w:val="21"/>
        </w:rPr>
        <w:tab/>
        <w:t>16 Nov 1961</w:t>
      </w:r>
      <w:r w:rsidRPr="00BE6C9F">
        <w:rPr>
          <w:rFonts w:ascii="Times New Roman" w:hAnsi="Times New Roman" w:cs="Times New Roman"/>
          <w:bCs/>
          <w:color w:val="000000"/>
          <w:sz w:val="21"/>
        </w:rPr>
        <w:tab/>
        <w:t>Recovered capsule</w:t>
      </w:r>
      <w:r w:rsidRPr="00BE6C9F">
        <w:rPr>
          <w:rFonts w:ascii="Times New Roman" w:hAnsi="Times New Roman" w:cs="Times New Roman"/>
          <w:bCs/>
          <w:color w:val="000000"/>
          <w:sz w:val="21"/>
        </w:rPr>
        <w:tab/>
        <w:t>4 / $30 - $45</w:t>
      </w:r>
    </w:p>
    <w:p w:rsidR="00BE6C9F" w:rsidRPr="00BE6C9F" w:rsidRDefault="00BE6C9F" w:rsidP="00BE6C9F">
      <w:pPr>
        <w:tabs>
          <w:tab w:val="left" w:pos="1800"/>
          <w:tab w:val="left" w:pos="3600"/>
          <w:tab w:val="left" w:pos="864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36   </w:t>
      </w:r>
      <w:r w:rsidRPr="00BE6C9F">
        <w:rPr>
          <w:rFonts w:ascii="Times New Roman" w:hAnsi="Times New Roman" w:cs="Times New Roman"/>
          <w:bCs/>
          <w:color w:val="000000"/>
          <w:sz w:val="21"/>
        </w:rPr>
        <w:tab/>
        <w:t>17 Dec 1961</w:t>
      </w:r>
      <w:r w:rsidRPr="00BE6C9F">
        <w:rPr>
          <w:rFonts w:ascii="Times New Roman" w:hAnsi="Times New Roman" w:cs="Times New Roman"/>
          <w:bCs/>
          <w:color w:val="000000"/>
          <w:sz w:val="21"/>
        </w:rPr>
        <w:tab/>
        <w:t>Data capsule recovered</w:t>
      </w:r>
      <w:r w:rsidRPr="00BE6C9F">
        <w:rPr>
          <w:rFonts w:ascii="Times New Roman" w:hAnsi="Times New Roman" w:cs="Times New Roman"/>
          <w:bCs/>
          <w:color w:val="000000"/>
          <w:sz w:val="21"/>
        </w:rPr>
        <w:tab/>
        <w:t>4 / $30 - $45</w:t>
      </w:r>
    </w:p>
    <w:p w:rsidR="00BE6C9F" w:rsidRPr="00BE6C9F" w:rsidRDefault="00BE6C9F" w:rsidP="00BE6C9F">
      <w:pPr>
        <w:tabs>
          <w:tab w:val="left" w:pos="1800"/>
          <w:tab w:val="left" w:pos="3600"/>
          <w:tab w:val="left" w:pos="864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38</w:t>
      </w:r>
      <w:r w:rsidRPr="00BE6C9F">
        <w:rPr>
          <w:rFonts w:ascii="Times New Roman" w:hAnsi="Times New Roman" w:cs="Times New Roman"/>
          <w:bCs/>
          <w:color w:val="000000"/>
          <w:sz w:val="21"/>
        </w:rPr>
        <w:tab/>
        <w:t xml:space="preserve">27 </w:t>
      </w:r>
      <w:proofErr w:type="gramStart"/>
      <w:r w:rsidRPr="00BE6C9F">
        <w:rPr>
          <w:rFonts w:ascii="Times New Roman" w:hAnsi="Times New Roman" w:cs="Times New Roman"/>
          <w:bCs/>
          <w:color w:val="000000"/>
          <w:sz w:val="21"/>
        </w:rPr>
        <w:t>Feb  1962</w:t>
      </w:r>
      <w:proofErr w:type="gramEnd"/>
      <w:r w:rsidRPr="00BE6C9F">
        <w:rPr>
          <w:rFonts w:ascii="Times New Roman" w:hAnsi="Times New Roman" w:cs="Times New Roman"/>
          <w:bCs/>
          <w:color w:val="000000"/>
          <w:sz w:val="21"/>
        </w:rPr>
        <w:t xml:space="preserve">     </w:t>
      </w:r>
      <w:r w:rsidRPr="00BE6C9F">
        <w:rPr>
          <w:rFonts w:ascii="Times New Roman" w:hAnsi="Times New Roman" w:cs="Times New Roman"/>
          <w:bCs/>
          <w:color w:val="000000"/>
          <w:sz w:val="21"/>
        </w:rPr>
        <w:tab/>
        <w:t>Last firing in this series</w:t>
      </w:r>
      <w:r w:rsidRPr="00BE6C9F">
        <w:rPr>
          <w:rFonts w:ascii="Times New Roman" w:hAnsi="Times New Roman" w:cs="Times New Roman"/>
          <w:bCs/>
          <w:color w:val="000000"/>
          <w:sz w:val="21"/>
        </w:rPr>
        <w:tab/>
        <w:t>4 / $25 - $40</w:t>
      </w:r>
    </w:p>
    <w:p w:rsidR="00C365BE" w:rsidRPr="002B1784" w:rsidRDefault="00BE6C9F" w:rsidP="002B1784">
      <w:pPr>
        <w:tabs>
          <w:tab w:val="left" w:pos="1800"/>
          <w:tab w:val="left" w:pos="3600"/>
          <w:tab w:val="left" w:pos="8640"/>
        </w:tabs>
        <w:spacing w:after="0"/>
        <w:ind w:left="360"/>
        <w:rPr>
          <w:rFonts w:ascii="Times New Roman" w:hAnsi="Times New Roman" w:cs="Times New Roman"/>
          <w:bCs/>
          <w:color w:val="000000"/>
          <w:sz w:val="21"/>
        </w:rPr>
      </w:pPr>
      <w:r w:rsidRPr="00BE6C9F">
        <w:rPr>
          <w:rFonts w:ascii="Times New Roman" w:hAnsi="Times New Roman" w:cs="Times New Roman"/>
          <w:bCs/>
          <w:color w:val="000000"/>
          <w:sz w:val="21"/>
        </w:rPr>
        <w:t xml:space="preserve">38    </w:t>
      </w:r>
      <w:r w:rsidRPr="00BE6C9F">
        <w:rPr>
          <w:rFonts w:ascii="Times New Roman" w:hAnsi="Times New Roman" w:cs="Times New Roman"/>
          <w:bCs/>
          <w:color w:val="000000"/>
          <w:sz w:val="21"/>
        </w:rPr>
        <w:tab/>
        <w:t>3 Mar 1962</w:t>
      </w:r>
      <w:r w:rsidRPr="00BE6C9F">
        <w:rPr>
          <w:rFonts w:ascii="Times New Roman" w:hAnsi="Times New Roman" w:cs="Times New Roman"/>
          <w:bCs/>
          <w:color w:val="000000"/>
          <w:sz w:val="21"/>
        </w:rPr>
        <w:tab/>
        <w:t xml:space="preserve">Recovered. </w:t>
      </w:r>
      <w:proofErr w:type="gramStart"/>
      <w:r w:rsidRPr="00BE6C9F">
        <w:rPr>
          <w:rFonts w:ascii="Times New Roman" w:hAnsi="Times New Roman" w:cs="Times New Roman"/>
          <w:bCs/>
          <w:color w:val="000000"/>
          <w:sz w:val="21"/>
        </w:rPr>
        <w:t>1</w:t>
      </w:r>
      <w:r w:rsidRPr="00BE6C9F">
        <w:rPr>
          <w:rFonts w:ascii="Times New Roman" w:hAnsi="Times New Roman" w:cs="Times New Roman"/>
          <w:bCs/>
          <w:color w:val="000000"/>
          <w:sz w:val="21"/>
          <w:vertAlign w:val="superscript"/>
        </w:rPr>
        <w:t>st</w:t>
      </w:r>
      <w:r w:rsidRPr="00BE6C9F">
        <w:rPr>
          <w:rFonts w:ascii="Times New Roman" w:hAnsi="Times New Roman" w:cs="Times New Roman"/>
          <w:bCs/>
          <w:color w:val="000000"/>
          <w:sz w:val="21"/>
        </w:rPr>
        <w:t xml:space="preserve"> mission KH-4 camera.</w:t>
      </w:r>
      <w:proofErr w:type="gramEnd"/>
      <w:r w:rsidRPr="00BE6C9F">
        <w:rPr>
          <w:rFonts w:ascii="Times New Roman" w:hAnsi="Times New Roman" w:cs="Times New Roman"/>
          <w:bCs/>
          <w:color w:val="000000"/>
          <w:sz w:val="21"/>
        </w:rPr>
        <w:t xml:space="preserve"> </w:t>
      </w:r>
      <w:proofErr w:type="gramStart"/>
      <w:r w:rsidRPr="00BE6C9F">
        <w:rPr>
          <w:rFonts w:ascii="Times New Roman" w:hAnsi="Times New Roman" w:cs="Times New Roman"/>
          <w:bCs/>
          <w:color w:val="000000"/>
          <w:sz w:val="21"/>
        </w:rPr>
        <w:t>Out of focus.</w:t>
      </w:r>
      <w:proofErr w:type="gramEnd"/>
      <w:r w:rsidRPr="00BE6C9F">
        <w:rPr>
          <w:rFonts w:ascii="Times New Roman" w:hAnsi="Times New Roman" w:cs="Times New Roman"/>
          <w:bCs/>
          <w:color w:val="000000"/>
          <w:sz w:val="21"/>
        </w:rPr>
        <w:t xml:space="preserve"> </w:t>
      </w:r>
      <w:r w:rsidRPr="00BE6C9F">
        <w:rPr>
          <w:rFonts w:ascii="Times New Roman" w:hAnsi="Times New Roman" w:cs="Times New Roman"/>
          <w:bCs/>
          <w:color w:val="000000"/>
          <w:sz w:val="21"/>
        </w:rPr>
        <w:tab/>
        <w:t>4 / $30 - $45</w:t>
      </w:r>
    </w:p>
    <w:p w:rsidR="00CE1CB9" w:rsidRPr="00BE6C9F" w:rsidRDefault="00BE6C9F" w:rsidP="00BE6C9F">
      <w:pPr>
        <w:tabs>
          <w:tab w:val="left" w:pos="1800"/>
          <w:tab w:val="left" w:pos="3600"/>
          <w:tab w:val="left" w:pos="8640"/>
        </w:tabs>
        <w:spacing w:after="0"/>
        <w:ind w:left="360"/>
        <w:rPr>
          <w:rFonts w:ascii="Times New Roman" w:hAnsi="Times New Roman" w:cs="Times New Roman"/>
          <w:b/>
          <w:bCs/>
          <w:color w:val="000000"/>
          <w:sz w:val="21"/>
        </w:rPr>
      </w:pPr>
      <w:r w:rsidRPr="00BE6C9F">
        <w:rPr>
          <w:rFonts w:ascii="Times New Roman" w:hAnsi="Times New Roman" w:cs="Times New Roman"/>
          <w:b/>
          <w:bCs/>
          <w:color w:val="000000"/>
          <w:sz w:val="21"/>
        </w:rPr>
        <w:t>Delete Discoverer 39 from last listing I reviewed.  Advise if you know differently.</w:t>
      </w:r>
    </w:p>
    <w:p w:rsidR="00CE1CB9" w:rsidRDefault="00CE1CB9" w:rsidP="00C365BE">
      <w:pPr>
        <w:spacing w:after="0"/>
        <w:rPr>
          <w:rFonts w:ascii="Times New Roman" w:hAnsi="Times New Roman" w:cs="Times New Roman"/>
          <w:b/>
          <w:bCs/>
        </w:rPr>
      </w:pPr>
    </w:p>
    <w:p w:rsidR="00CE1CB9" w:rsidRPr="00CE1CB9" w:rsidRDefault="00CE1CB9" w:rsidP="004726F6">
      <w:pPr>
        <w:spacing w:after="0"/>
        <w:rPr>
          <w:rFonts w:ascii="Times New Roman" w:hAnsi="Times New Roman" w:cs="Times New Roman"/>
          <w:bCs/>
        </w:rPr>
      </w:pPr>
      <w:proofErr w:type="gramStart"/>
      <w:r w:rsidRPr="00CE1CB9">
        <w:rPr>
          <w:rFonts w:ascii="Times New Roman" w:hAnsi="Times New Roman" w:cs="Times New Roman"/>
          <w:bCs/>
        </w:rPr>
        <w:t>Page 94</w:t>
      </w:r>
      <w:r>
        <w:rPr>
          <w:rFonts w:ascii="Times New Roman" w:hAnsi="Times New Roman" w:cs="Times New Roman"/>
          <w:bCs/>
        </w:rPr>
        <w:tab/>
      </w:r>
      <w:r>
        <w:rPr>
          <w:rFonts w:ascii="Times New Roman" w:hAnsi="Times New Roman" w:cs="Times New Roman"/>
          <w:bCs/>
        </w:rPr>
        <w:tab/>
        <w:t>Mercury-Redstone 1A (MR-1A)   Correct the typo error in the date from 9 December to 19 December.</w:t>
      </w:r>
      <w:proofErr w:type="gramEnd"/>
    </w:p>
    <w:p w:rsidR="004726F6" w:rsidRDefault="00692BFA" w:rsidP="00173A0E">
      <w:pPr>
        <w:spacing w:after="0"/>
        <w:ind w:left="720" w:hanging="720"/>
        <w:jc w:val="both"/>
        <w:rPr>
          <w:rFonts w:ascii="Times New Roman" w:hAnsi="Times New Roman" w:cs="Times New Roman"/>
        </w:rPr>
      </w:pPr>
      <w:r w:rsidRPr="00692BFA">
        <w:rPr>
          <w:rFonts w:ascii="Times New Roman" w:hAnsi="Times New Roman" w:cs="Times New Roman"/>
        </w:rPr>
        <w:t>Page 94</w:t>
      </w:r>
      <w:r w:rsidRPr="00692BFA">
        <w:rPr>
          <w:rFonts w:ascii="Times New Roman" w:hAnsi="Times New Roman" w:cs="Times New Roman"/>
        </w:rPr>
        <w:tab/>
      </w:r>
      <w:r w:rsidRPr="00692BFA">
        <w:rPr>
          <w:rFonts w:ascii="Times New Roman" w:hAnsi="Times New Roman" w:cs="Times New Roman"/>
        </w:rPr>
        <w:tab/>
        <w:t>Change Goliath on</w:t>
      </w:r>
      <w:r>
        <w:rPr>
          <w:rFonts w:ascii="Times New Roman" w:hAnsi="Times New Roman" w:cs="Times New Roman"/>
        </w:rPr>
        <w:t xml:space="preserve"> Mercury-Atlas 32E to show 5 / $</w:t>
      </w:r>
      <w:r w:rsidRPr="00692BFA">
        <w:rPr>
          <w:rFonts w:ascii="Times New Roman" w:hAnsi="Times New Roman" w:cs="Times New Roman"/>
        </w:rPr>
        <w:t>200 - $300</w:t>
      </w:r>
    </w:p>
    <w:p w:rsidR="00877724" w:rsidRDefault="00877724" w:rsidP="00173A0E">
      <w:pPr>
        <w:spacing w:after="0"/>
        <w:ind w:left="720" w:hanging="720"/>
        <w:jc w:val="both"/>
        <w:rPr>
          <w:rFonts w:ascii="Times New Roman" w:hAnsi="Times New Roman" w:cs="Times New Roman"/>
        </w:rPr>
      </w:pPr>
      <w:r>
        <w:rPr>
          <w:rFonts w:ascii="Times New Roman" w:hAnsi="Times New Roman" w:cs="Times New Roman"/>
        </w:rPr>
        <w:t>Page 148</w:t>
      </w:r>
      <w:r>
        <w:rPr>
          <w:rFonts w:ascii="Times New Roman" w:hAnsi="Times New Roman" w:cs="Times New Roman"/>
        </w:rPr>
        <w:tab/>
        <w:t>Replace the image of the cover in the lower left corner with this ASTP “Day-After” image.</w:t>
      </w:r>
    </w:p>
    <w:p w:rsidR="00877724" w:rsidRDefault="00877724" w:rsidP="00173A0E">
      <w:pPr>
        <w:spacing w:after="0"/>
        <w:ind w:left="720" w:hanging="720"/>
        <w:jc w:val="both"/>
        <w:rPr>
          <w:rFonts w:ascii="Times New Roman" w:hAnsi="Times New Roman" w:cs="Times New Roman"/>
        </w:rPr>
      </w:pPr>
      <w:r>
        <w:rPr>
          <w:rFonts w:ascii="Times New Roman" w:hAnsi="Times New Roman" w:cs="Times New Roman"/>
        </w:rPr>
        <w:t>Page 166</w:t>
      </w:r>
      <w:r>
        <w:rPr>
          <w:rFonts w:ascii="Times New Roman" w:hAnsi="Times New Roman" w:cs="Times New Roman"/>
        </w:rPr>
        <w:tab/>
        <w:t>I inadvertently left out this image of the Apollo 6 KSC Official in editing. It can fit at the bottom.</w:t>
      </w:r>
    </w:p>
    <w:p w:rsidR="00877724" w:rsidRDefault="00877724" w:rsidP="00173A0E">
      <w:pPr>
        <w:spacing w:after="0"/>
        <w:ind w:left="720" w:hanging="720"/>
        <w:jc w:val="both"/>
        <w:rPr>
          <w:rFonts w:ascii="Times New Roman" w:hAnsi="Times New Roman" w:cs="Times New Roman"/>
        </w:rPr>
      </w:pPr>
    </w:p>
    <w:p w:rsidR="00877724" w:rsidRDefault="00877724" w:rsidP="00173A0E">
      <w:pPr>
        <w:spacing w:after="0"/>
        <w:ind w:left="720" w:hanging="720"/>
        <w:jc w:val="both"/>
        <w:rPr>
          <w:rFonts w:ascii="Times New Roman" w:hAnsi="Times New Roman" w:cs="Times New Roman"/>
        </w:rPr>
      </w:pPr>
    </w:p>
    <w:p w:rsidR="00877724" w:rsidRDefault="00495769" w:rsidP="00173A0E">
      <w:pPr>
        <w:spacing w:after="0"/>
        <w:ind w:left="720" w:hanging="720"/>
        <w:jc w:val="both"/>
        <w:rPr>
          <w:rFonts w:ascii="Times New Roman" w:hAnsi="Times New Roman" w:cs="Times New Roman"/>
        </w:rPr>
      </w:pPr>
      <w:r>
        <w:rPr>
          <w:rFonts w:ascii="Times New Roman" w:hAnsi="Times New Roman" w:cs="Times New Roman"/>
          <w:noProof/>
        </w:rPr>
        <w:drawing>
          <wp:inline distT="0" distB="0" distL="0" distR="0">
            <wp:extent cx="6858000" cy="1371600"/>
            <wp:effectExtent l="19050" t="0" r="0" b="0"/>
            <wp:docPr id="5" name="Picture 4" descr="ASTPCorrectionPa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PCorrectionPair.jpg"/>
                    <pic:cNvPicPr/>
                  </pic:nvPicPr>
                  <pic:blipFill>
                    <a:blip r:embed="rId10" cstate="print"/>
                    <a:stretch>
                      <a:fillRect/>
                    </a:stretch>
                  </pic:blipFill>
                  <pic:spPr>
                    <a:xfrm>
                      <a:off x="0" y="0"/>
                      <a:ext cx="6858000" cy="1371600"/>
                    </a:xfrm>
                    <a:prstGeom prst="rect">
                      <a:avLst/>
                    </a:prstGeom>
                  </pic:spPr>
                </pic:pic>
              </a:graphicData>
            </a:graphic>
          </wp:inline>
        </w:drawing>
      </w:r>
    </w:p>
    <w:p w:rsidR="00877724" w:rsidRDefault="00877724" w:rsidP="00173A0E">
      <w:pPr>
        <w:spacing w:after="0"/>
        <w:ind w:left="720" w:hanging="720"/>
        <w:jc w:val="both"/>
        <w:rPr>
          <w:rFonts w:ascii="Times New Roman" w:hAnsi="Times New Roman" w:cs="Times New Roman"/>
        </w:rPr>
      </w:pPr>
    </w:p>
    <w:p w:rsidR="00877724" w:rsidRDefault="00877724" w:rsidP="00173A0E">
      <w:pPr>
        <w:spacing w:after="0"/>
        <w:ind w:left="720" w:hanging="720"/>
        <w:jc w:val="both"/>
        <w:rPr>
          <w:rFonts w:ascii="Times New Roman" w:hAnsi="Times New Roman" w:cs="Times New Roman"/>
        </w:rPr>
      </w:pPr>
    </w:p>
    <w:p w:rsidR="00877724" w:rsidRDefault="00877724" w:rsidP="00877724">
      <w:pPr>
        <w:spacing w:after="0"/>
        <w:jc w:val="both"/>
        <w:rPr>
          <w:rFonts w:ascii="Times New Roman" w:hAnsi="Times New Roman" w:cs="Times New Roman"/>
        </w:rPr>
      </w:pPr>
    </w:p>
    <w:p w:rsidR="002B1784" w:rsidRDefault="002B1784" w:rsidP="00877724">
      <w:pPr>
        <w:spacing w:after="0"/>
        <w:jc w:val="both"/>
        <w:rPr>
          <w:rFonts w:ascii="Times New Roman" w:hAnsi="Times New Roman" w:cs="Times New Roman"/>
        </w:rPr>
      </w:pPr>
    </w:p>
    <w:p w:rsidR="00877724" w:rsidRPr="00692BFA" w:rsidRDefault="00877724" w:rsidP="00173A0E">
      <w:pPr>
        <w:spacing w:after="0"/>
        <w:ind w:left="720" w:hanging="720"/>
        <w:jc w:val="both"/>
        <w:rPr>
          <w:rFonts w:ascii="Times New Roman" w:hAnsi="Times New Roman" w:cs="Times New Roman"/>
        </w:rPr>
      </w:pPr>
    </w:p>
    <w:sectPr w:rsidR="00877724" w:rsidRPr="00692BFA" w:rsidSect="00EE74D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238D"/>
    <w:multiLevelType w:val="hybridMultilevel"/>
    <w:tmpl w:val="BF50D422"/>
    <w:lvl w:ilvl="0" w:tplc="763C594C">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B41C9"/>
    <w:multiLevelType w:val="hybridMultilevel"/>
    <w:tmpl w:val="617EB0B6"/>
    <w:lvl w:ilvl="0" w:tplc="378A0DA2">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7B5AB8"/>
    <w:multiLevelType w:val="hybridMultilevel"/>
    <w:tmpl w:val="2BE089EE"/>
    <w:lvl w:ilvl="0" w:tplc="03E0F25A">
      <w:start w:val="3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EE74D6"/>
    <w:rsid w:val="001224A9"/>
    <w:rsid w:val="00173A0E"/>
    <w:rsid w:val="00204AE0"/>
    <w:rsid w:val="002321C7"/>
    <w:rsid w:val="002B1784"/>
    <w:rsid w:val="0032639A"/>
    <w:rsid w:val="003E207C"/>
    <w:rsid w:val="003F5C27"/>
    <w:rsid w:val="004453BA"/>
    <w:rsid w:val="004726F6"/>
    <w:rsid w:val="00486314"/>
    <w:rsid w:val="00495769"/>
    <w:rsid w:val="00692BFA"/>
    <w:rsid w:val="006D004A"/>
    <w:rsid w:val="006E51E6"/>
    <w:rsid w:val="00827332"/>
    <w:rsid w:val="00877724"/>
    <w:rsid w:val="00906172"/>
    <w:rsid w:val="00BE6C9F"/>
    <w:rsid w:val="00BF13A3"/>
    <w:rsid w:val="00C365BE"/>
    <w:rsid w:val="00C637CC"/>
    <w:rsid w:val="00C93270"/>
    <w:rsid w:val="00CE1CB9"/>
    <w:rsid w:val="00D5091F"/>
    <w:rsid w:val="00EE74D6"/>
    <w:rsid w:val="00F659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A0E"/>
    <w:rPr>
      <w:color w:val="0000FF" w:themeColor="hyperlink"/>
      <w:u w:val="single"/>
    </w:rPr>
  </w:style>
  <w:style w:type="paragraph" w:styleId="BodyText2">
    <w:name w:val="Body Text 2"/>
    <w:basedOn w:val="Normal"/>
    <w:link w:val="BodyText2Char"/>
    <w:semiHidden/>
    <w:rsid w:val="00486314"/>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4863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7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32"/>
    <w:rPr>
      <w:rFonts w:ascii="Tahoma" w:hAnsi="Tahoma" w:cs="Tahoma"/>
      <w:sz w:val="16"/>
      <w:szCs w:val="16"/>
    </w:rPr>
  </w:style>
  <w:style w:type="paragraph" w:styleId="BodyTextIndent">
    <w:name w:val="Body Text Indent"/>
    <w:basedOn w:val="Normal"/>
    <w:link w:val="BodyTextIndentChar"/>
    <w:uiPriority w:val="99"/>
    <w:unhideWhenUsed/>
    <w:rsid w:val="00CE1CB9"/>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CE1CB9"/>
    <w:rPr>
      <w:rFonts w:ascii="Times New Roman" w:eastAsia="Times New Roman" w:hAnsi="Times New Roman" w:cs="Times New Roman"/>
      <w:sz w:val="24"/>
      <w:szCs w:val="24"/>
    </w:rPr>
  </w:style>
  <w:style w:type="paragraph" w:styleId="ListParagraph">
    <w:name w:val="List Paragraph"/>
    <w:basedOn w:val="Normal"/>
    <w:uiPriority w:val="34"/>
    <w:qFormat/>
    <w:rsid w:val="006D004A"/>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ecovery_ships.rossjsmith.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B4306-9D28-4FA4-BCD0-C90F0598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Cartier</dc:creator>
  <cp:lastModifiedBy>Ray Cartier</cp:lastModifiedBy>
  <cp:revision>5</cp:revision>
  <cp:lastPrinted>2011-04-20T15:44:00Z</cp:lastPrinted>
  <dcterms:created xsi:type="dcterms:W3CDTF">2011-04-19T18:59:00Z</dcterms:created>
  <dcterms:modified xsi:type="dcterms:W3CDTF">2011-04-21T17:09:00Z</dcterms:modified>
</cp:coreProperties>
</file>